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89"/>
        <w:gridCol w:w="1727"/>
      </w:tblGrid>
      <w:tr w:rsidR="00345D25" w14:paraId="07AC80CE" w14:textId="77777777" w:rsidTr="00F079B2">
        <w:trPr>
          <w:trHeight w:val="532"/>
        </w:trPr>
        <w:tc>
          <w:tcPr>
            <w:tcW w:w="0" w:type="auto"/>
            <w:shd w:val="clear" w:color="auto" w:fill="BDD6EE" w:themeFill="accent5" w:themeFillTint="66"/>
            <w:vAlign w:val="center"/>
          </w:tcPr>
          <w:p w14:paraId="5D2CF439" w14:textId="0F7DE04E" w:rsidR="00345D25" w:rsidRPr="007D28D4" w:rsidRDefault="00345D25" w:rsidP="004B3EA3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4427A6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84416D">
              <w:rPr>
                <w:rFonts w:cs="B Mitra" w:hint="cs"/>
                <w:b/>
                <w:sz w:val="24"/>
                <w:szCs w:val="24"/>
                <w:rtl/>
              </w:rPr>
              <w:t>استقرار</w:t>
            </w:r>
            <w:r w:rsidR="00B56D4D">
              <w:rPr>
                <w:rFonts w:cs="B Mitra" w:hint="cs"/>
                <w:b/>
                <w:sz w:val="24"/>
                <w:szCs w:val="24"/>
                <w:rtl/>
              </w:rPr>
              <w:t xml:space="preserve"> نظام مدیریت عملکرد سازمان، واحد (مدیران) و کارکنان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20A22685" w14:textId="4D809B5F" w:rsidR="00345D25" w:rsidRPr="007D28D4" w:rsidRDefault="00345D25" w:rsidP="004B3EA3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تعداد سنجه:</w:t>
            </w:r>
            <w:r w:rsidR="004427A6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A24763">
              <w:rPr>
                <w:rFonts w:cs="B Mitra" w:hint="cs"/>
                <w:b/>
                <w:bCs w:val="0"/>
                <w:sz w:val="32"/>
                <w:szCs w:val="32"/>
                <w:rtl/>
              </w:rPr>
              <w:t>6</w:t>
            </w:r>
          </w:p>
        </w:tc>
      </w:tr>
      <w:tr w:rsidR="00345D25" w14:paraId="48DE2098" w14:textId="77777777" w:rsidTr="00F079B2">
        <w:trPr>
          <w:trHeight w:val="1037"/>
        </w:trPr>
        <w:tc>
          <w:tcPr>
            <w:tcW w:w="0" w:type="auto"/>
            <w:gridSpan w:val="2"/>
            <w:vAlign w:val="center"/>
          </w:tcPr>
          <w:p w14:paraId="7FD6130F" w14:textId="31EE4A98" w:rsidR="00560E99" w:rsidRDefault="00345D25" w:rsidP="004B3EA3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تعریف و هدف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14:paraId="52A61771" w14:textId="77777777" w:rsidR="00345D25" w:rsidRPr="00560E99" w:rsidRDefault="00560E99" w:rsidP="004B3EA3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560E99">
              <w:rPr>
                <w:rFonts w:cs="B Mitra" w:hint="cs"/>
                <w:b/>
                <w:bCs w:val="0"/>
                <w:color w:val="000000" w:themeColor="text1"/>
                <w:sz w:val="26"/>
                <w:szCs w:val="26"/>
                <w:rtl/>
              </w:rPr>
              <w:t>با عنایت به تکلیف دستگاه</w:t>
            </w:r>
            <w:r w:rsidRPr="00560E99">
              <w:rPr>
                <w:rFonts w:cs="B Mitra"/>
                <w:b/>
                <w:bCs w:val="0"/>
                <w:color w:val="000000" w:themeColor="text1"/>
                <w:sz w:val="26"/>
                <w:szCs w:val="26"/>
                <w:rtl/>
              </w:rPr>
              <w:softHyphen/>
            </w:r>
            <w:r w:rsidRPr="00560E99">
              <w:rPr>
                <w:rFonts w:cs="B Mitra" w:hint="cs"/>
                <w:b/>
                <w:bCs w:val="0"/>
                <w:color w:val="000000" w:themeColor="text1"/>
                <w:sz w:val="26"/>
                <w:szCs w:val="26"/>
                <w:rtl/>
              </w:rPr>
              <w:t>های اجرایی کشور در استقرار نظام مدیریت عملکرد</w:t>
            </w:r>
            <w:r>
              <w:rPr>
                <w:rFonts w:cs="B Mitra" w:hint="cs"/>
                <w:b/>
                <w:bCs w:val="0"/>
                <w:color w:val="000000" w:themeColor="text1"/>
                <w:sz w:val="26"/>
                <w:szCs w:val="26"/>
                <w:rtl/>
              </w:rPr>
              <w:t xml:space="preserve"> در سه سطح سازمان، مدیران و کارکنان</w:t>
            </w:r>
            <w:r w:rsidRPr="00560E99">
              <w:rPr>
                <w:rFonts w:cs="B Mitra" w:hint="cs"/>
                <w:b/>
                <w:bCs w:val="0"/>
                <w:color w:val="000000" w:themeColor="text1"/>
                <w:sz w:val="26"/>
                <w:szCs w:val="26"/>
                <w:rtl/>
              </w:rPr>
              <w:t xml:space="preserve"> و نقش سازمان اداری و استخدامی کشور به عنوان متولی بررسی میزان استقرار نظام مذکور در دستگاه</w:t>
            </w:r>
            <w:r w:rsidRPr="00560E99">
              <w:rPr>
                <w:rFonts w:cs="B Mitra"/>
                <w:b/>
                <w:bCs w:val="0"/>
                <w:color w:val="000000" w:themeColor="text1"/>
                <w:sz w:val="26"/>
                <w:szCs w:val="26"/>
                <w:rtl/>
              </w:rPr>
              <w:softHyphen/>
            </w:r>
            <w:r w:rsidRPr="00560E99">
              <w:rPr>
                <w:rFonts w:cs="B Mitra" w:hint="cs"/>
                <w:b/>
                <w:bCs w:val="0"/>
                <w:color w:val="000000" w:themeColor="text1"/>
                <w:sz w:val="26"/>
                <w:szCs w:val="26"/>
                <w:rtl/>
              </w:rPr>
              <w:t>های اجرایی کشور و روند بهبود آن، شاخص مذکور به منظور رصد میزان بهبود نظام مدیریت عملکرد دستگاه</w:t>
            </w:r>
            <w:r w:rsidRPr="00560E99">
              <w:rPr>
                <w:rFonts w:cs="B Mitra"/>
                <w:b/>
                <w:bCs w:val="0"/>
                <w:color w:val="000000" w:themeColor="text1"/>
                <w:sz w:val="26"/>
                <w:szCs w:val="26"/>
                <w:rtl/>
              </w:rPr>
              <w:softHyphen/>
            </w:r>
            <w:r w:rsidRPr="00560E99">
              <w:rPr>
                <w:rFonts w:cs="B Mitra" w:hint="cs"/>
                <w:b/>
                <w:bCs w:val="0"/>
                <w:color w:val="000000" w:themeColor="text1"/>
                <w:sz w:val="26"/>
                <w:szCs w:val="26"/>
                <w:rtl/>
              </w:rPr>
              <w:t xml:space="preserve">های اجرایی کشور </w:t>
            </w:r>
            <w:r>
              <w:rPr>
                <w:rFonts w:cs="B Mitra" w:hint="cs"/>
                <w:b/>
                <w:bCs w:val="0"/>
                <w:color w:val="000000" w:themeColor="text1"/>
                <w:sz w:val="26"/>
                <w:szCs w:val="26"/>
                <w:rtl/>
              </w:rPr>
              <w:t>بصورت یکپارچه چندسطحی</w:t>
            </w:r>
            <w:r w:rsidRPr="00560E99">
              <w:rPr>
                <w:rFonts w:cs="B Mitra" w:hint="cs"/>
                <w:b/>
                <w:bCs w:val="0"/>
                <w:color w:val="000000" w:themeColor="text1"/>
                <w:sz w:val="26"/>
                <w:szCs w:val="26"/>
                <w:rtl/>
              </w:rPr>
              <w:t xml:space="preserve"> ابلاغ گردید.</w:t>
            </w:r>
          </w:p>
        </w:tc>
      </w:tr>
      <w:tr w:rsidR="00345D25" w14:paraId="53BFDBB3" w14:textId="77777777" w:rsidTr="00F079B2">
        <w:trPr>
          <w:trHeight w:val="455"/>
        </w:trPr>
        <w:tc>
          <w:tcPr>
            <w:tcW w:w="0" w:type="auto"/>
            <w:gridSpan w:val="2"/>
            <w:vAlign w:val="center"/>
          </w:tcPr>
          <w:p w14:paraId="0C953932" w14:textId="77777777" w:rsidR="00345D25" w:rsidRPr="007D28D4" w:rsidRDefault="00345D25" w:rsidP="004B3EA3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 xml:space="preserve">واحد </w:t>
            </w:r>
            <w:r w:rsidR="007D28D4">
              <w:rPr>
                <w:rFonts w:cs="B Mitra" w:hint="cs"/>
                <w:sz w:val="24"/>
                <w:szCs w:val="24"/>
                <w:rtl/>
              </w:rPr>
              <w:t>متولی شاخص در دستگاه ارزیابی شونده</w:t>
            </w:r>
            <w:r w:rsidR="007D28D4" w:rsidRPr="00560E99">
              <w:rPr>
                <w:rFonts w:cs="B Mitra" w:hint="cs"/>
                <w:sz w:val="28"/>
                <w:szCs w:val="28"/>
                <w:rtl/>
              </w:rPr>
              <w:t>:</w:t>
            </w:r>
            <w:r w:rsidR="00560E99" w:rsidRPr="00560E99">
              <w:rPr>
                <w:rFonts w:cs="B Mitra" w:hint="cs"/>
                <w:b/>
                <w:bCs w:val="0"/>
                <w:sz w:val="28"/>
                <w:szCs w:val="28"/>
                <w:rtl/>
              </w:rPr>
              <w:t xml:space="preserve">  </w:t>
            </w:r>
            <w:r w:rsidR="00560E99" w:rsidRPr="00010072">
              <w:rPr>
                <w:rFonts w:cs="B Mitra" w:hint="cs"/>
                <w:b/>
                <w:bCs w:val="0"/>
                <w:sz w:val="26"/>
                <w:szCs w:val="26"/>
                <w:rtl/>
              </w:rPr>
              <w:t>امورها و دفاتر مدیریت عملکرد، بازرسی و پاسخگویی به شکایات، امورها و دفاتر تشکیلات و روش‌ها</w:t>
            </w:r>
          </w:p>
        </w:tc>
      </w:tr>
      <w:tr w:rsidR="000D1F3D" w14:paraId="28FB539B" w14:textId="77777777" w:rsidTr="00F079B2">
        <w:trPr>
          <w:trHeight w:val="533"/>
        </w:trPr>
        <w:tc>
          <w:tcPr>
            <w:tcW w:w="0" w:type="auto"/>
            <w:gridSpan w:val="2"/>
            <w:vAlign w:val="center"/>
          </w:tcPr>
          <w:p w14:paraId="025C4623" w14:textId="77777777" w:rsidR="000D1F3D" w:rsidRPr="007D28D4" w:rsidRDefault="000D1F3D" w:rsidP="004B3EA3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مستند قانونی شاخص(مرجع قانونی مورد استناد شاخص)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560E99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560E99" w:rsidRPr="00010072">
              <w:rPr>
                <w:rFonts w:cs="B Mitra" w:hint="cs"/>
                <w:b/>
                <w:bCs w:val="0"/>
                <w:sz w:val="26"/>
                <w:szCs w:val="26"/>
                <w:rtl/>
              </w:rPr>
              <w:t>ماده 110 قانون برنامه هفتم پیشرفت، برنامه اول از محور پنجم برنامه اصلاح نظام اداری در دولت چهاردهم، مواد 81 و 82 قانون مدیریت خدمات کشوری</w:t>
            </w:r>
          </w:p>
        </w:tc>
      </w:tr>
      <w:tr w:rsidR="00345D25" w14:paraId="73FD3AC9" w14:textId="77777777" w:rsidTr="00F079B2">
        <w:trPr>
          <w:trHeight w:val="448"/>
        </w:trPr>
        <w:tc>
          <w:tcPr>
            <w:tcW w:w="0" w:type="auto"/>
            <w:shd w:val="clear" w:color="auto" w:fill="C5E0B3" w:themeFill="accent6" w:themeFillTint="66"/>
            <w:vAlign w:val="center"/>
          </w:tcPr>
          <w:p w14:paraId="4CC31F34" w14:textId="77777777" w:rsidR="00345D25" w:rsidRPr="007D28D4" w:rsidRDefault="00345D25" w:rsidP="004B3EA3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سنجه1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560E99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560E99" w:rsidRPr="00560E99">
              <w:rPr>
                <w:rFonts w:cs="B Mitra"/>
                <w:b/>
                <w:sz w:val="24"/>
                <w:szCs w:val="24"/>
                <w:rtl/>
              </w:rPr>
              <w:t>تحل</w:t>
            </w:r>
            <w:r w:rsidR="00560E99" w:rsidRPr="00560E99">
              <w:rPr>
                <w:rFonts w:cs="B Mitra" w:hint="cs"/>
                <w:b/>
                <w:sz w:val="24"/>
                <w:szCs w:val="24"/>
                <w:rtl/>
              </w:rPr>
              <w:t>ی</w:t>
            </w:r>
            <w:r w:rsidR="00560E99" w:rsidRPr="00560E99">
              <w:rPr>
                <w:rFonts w:cs="B Mitra" w:hint="eastAsia"/>
                <w:b/>
                <w:sz w:val="24"/>
                <w:szCs w:val="24"/>
                <w:rtl/>
              </w:rPr>
              <w:t>ل</w:t>
            </w:r>
            <w:r w:rsidR="00560E99" w:rsidRPr="00560E99">
              <w:rPr>
                <w:rFonts w:cs="B Mitra" w:hint="cs"/>
                <w:b/>
                <w:sz w:val="24"/>
                <w:szCs w:val="24"/>
                <w:rtl/>
              </w:rPr>
              <w:t>،</w:t>
            </w:r>
            <w:r w:rsidR="00560E99" w:rsidRPr="00560E99">
              <w:rPr>
                <w:rFonts w:cs="B Mitra"/>
                <w:b/>
                <w:sz w:val="24"/>
                <w:szCs w:val="24"/>
                <w:rtl/>
              </w:rPr>
              <w:t xml:space="preserve"> آس</w:t>
            </w:r>
            <w:r w:rsidR="00560E99" w:rsidRPr="00560E99">
              <w:rPr>
                <w:rFonts w:cs="B Mitra" w:hint="cs"/>
                <w:b/>
                <w:sz w:val="24"/>
                <w:szCs w:val="24"/>
                <w:rtl/>
              </w:rPr>
              <w:t>ی</w:t>
            </w:r>
            <w:r w:rsidR="00560E99" w:rsidRPr="00560E99">
              <w:rPr>
                <w:rFonts w:cs="B Mitra" w:hint="eastAsia"/>
                <w:b/>
                <w:sz w:val="24"/>
                <w:szCs w:val="24"/>
                <w:rtl/>
              </w:rPr>
              <w:t>ب</w:t>
            </w:r>
            <w:r w:rsidR="00560E99" w:rsidRPr="00560E99">
              <w:rPr>
                <w:rFonts w:cs="B Mitra"/>
                <w:b/>
                <w:sz w:val="24"/>
                <w:szCs w:val="24"/>
                <w:rtl/>
              </w:rPr>
              <w:t xml:space="preserve"> شناس</w:t>
            </w:r>
            <w:r w:rsidR="00560E99" w:rsidRPr="00560E99">
              <w:rPr>
                <w:rFonts w:cs="B Mitra" w:hint="cs"/>
                <w:b/>
                <w:sz w:val="24"/>
                <w:szCs w:val="24"/>
                <w:rtl/>
              </w:rPr>
              <w:t>ی</w:t>
            </w:r>
            <w:r w:rsidR="00560E99" w:rsidRPr="00560E99">
              <w:rPr>
                <w:rFonts w:cs="B Mitra"/>
                <w:b/>
                <w:sz w:val="24"/>
                <w:szCs w:val="24"/>
                <w:rtl/>
              </w:rPr>
              <w:t xml:space="preserve"> و تعر</w:t>
            </w:r>
            <w:r w:rsidR="00560E99" w:rsidRPr="00560E99">
              <w:rPr>
                <w:rFonts w:cs="B Mitra" w:hint="cs"/>
                <w:b/>
                <w:sz w:val="24"/>
                <w:szCs w:val="24"/>
                <w:rtl/>
              </w:rPr>
              <w:t>ی</w:t>
            </w:r>
            <w:r w:rsidR="00560E99" w:rsidRPr="00560E99">
              <w:rPr>
                <w:rFonts w:cs="B Mitra" w:hint="eastAsia"/>
                <w:b/>
                <w:sz w:val="24"/>
                <w:szCs w:val="24"/>
                <w:rtl/>
              </w:rPr>
              <w:t>ف</w:t>
            </w:r>
            <w:r w:rsidR="00560E99" w:rsidRPr="00560E99">
              <w:rPr>
                <w:rFonts w:cs="B Mitra"/>
                <w:b/>
                <w:sz w:val="24"/>
                <w:szCs w:val="24"/>
                <w:rtl/>
              </w:rPr>
              <w:t xml:space="preserve"> اقدامات بهبود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7490D9B7" w14:textId="77777777" w:rsidR="00345D25" w:rsidRPr="007D28D4" w:rsidRDefault="00345D25" w:rsidP="004B3EA3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 w:rsidR="007D28D4">
              <w:rPr>
                <w:rFonts w:cs="B Mitra" w:hint="cs"/>
                <w:sz w:val="24"/>
                <w:szCs w:val="24"/>
                <w:rtl/>
              </w:rPr>
              <w:t>:</w:t>
            </w:r>
            <w:r w:rsidR="00010072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010072" w:rsidRPr="00010072">
              <w:rPr>
                <w:rFonts w:cs="B Mitra" w:hint="cs"/>
                <w:b/>
                <w:bCs w:val="0"/>
                <w:sz w:val="32"/>
                <w:szCs w:val="32"/>
                <w:rtl/>
              </w:rPr>
              <w:t>20</w:t>
            </w:r>
          </w:p>
        </w:tc>
      </w:tr>
      <w:tr w:rsidR="00345D25" w14:paraId="542D6432" w14:textId="77777777" w:rsidTr="00F079B2">
        <w:trPr>
          <w:trHeight w:val="1227"/>
        </w:trPr>
        <w:tc>
          <w:tcPr>
            <w:tcW w:w="0" w:type="auto"/>
            <w:gridSpan w:val="2"/>
            <w:vAlign w:val="center"/>
          </w:tcPr>
          <w:p w14:paraId="54C53438" w14:textId="77777777" w:rsidR="00010072" w:rsidRDefault="007D28D4" w:rsidP="004B3EA3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2C712448" w14:textId="77777777" w:rsidR="00010072" w:rsidRPr="00010072" w:rsidRDefault="00010072" w:rsidP="004B3EA3">
            <w:pPr>
              <w:shd w:val="clear" w:color="auto" w:fill="FFFFFF"/>
              <w:ind w:right="231"/>
              <w:contextualSpacing/>
              <w:rPr>
                <w:rFonts w:cs="B Mitra"/>
                <w:bCs w:val="0"/>
                <w:sz w:val="26"/>
                <w:szCs w:val="26"/>
              </w:rPr>
            </w:pPr>
            <w:r w:rsidRPr="00010072">
              <w:rPr>
                <w:rFonts w:cs="B Mitra" w:hint="cs"/>
                <w:bCs w:val="0"/>
                <w:sz w:val="26"/>
                <w:szCs w:val="26"/>
                <w:rtl/>
              </w:rPr>
              <w:t>تبیین وضعیت مسأله و ارایه تعاریف ریشه</w:t>
            </w:r>
            <w:r w:rsidRPr="00010072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Pr="00010072">
              <w:rPr>
                <w:rFonts w:cs="B Mitra" w:hint="cs"/>
                <w:bCs w:val="0"/>
                <w:sz w:val="26"/>
                <w:szCs w:val="26"/>
                <w:rtl/>
              </w:rPr>
              <w:t>ای از زیرنظام</w:t>
            </w:r>
            <w:r w:rsidRPr="00010072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Pr="00010072">
              <w:rPr>
                <w:rFonts w:cs="B Mitra" w:hint="cs"/>
                <w:bCs w:val="0"/>
                <w:sz w:val="26"/>
                <w:szCs w:val="26"/>
                <w:rtl/>
              </w:rPr>
              <w:t>های مرتبط با شاخص</w:t>
            </w:r>
            <w:r w:rsidRPr="00010072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Pr="00010072">
              <w:rPr>
                <w:rFonts w:cs="B Mitra" w:hint="cs"/>
                <w:bCs w:val="0"/>
                <w:sz w:val="26"/>
                <w:szCs w:val="26"/>
                <w:rtl/>
              </w:rPr>
              <w:t>های اختصاصی ارزیابی عملکرد:</w:t>
            </w:r>
          </w:p>
          <w:p w14:paraId="0B89B321" w14:textId="77777777" w:rsidR="00010072" w:rsidRPr="00010072" w:rsidRDefault="00010072" w:rsidP="004B3EA3">
            <w:pPr>
              <w:numPr>
                <w:ilvl w:val="0"/>
                <w:numId w:val="1"/>
              </w:numPr>
              <w:shd w:val="clear" w:color="auto" w:fill="FFFFFF"/>
              <w:ind w:right="231"/>
              <w:contextualSpacing/>
              <w:rPr>
                <w:rFonts w:asciiTheme="majorBidi" w:hAnsiTheme="majorBidi" w:cs="B Mitra"/>
                <w:bCs w:val="0"/>
                <w:sz w:val="26"/>
                <w:szCs w:val="26"/>
              </w:rPr>
            </w:pPr>
            <w:r w:rsidRPr="00010072">
              <w:rPr>
                <w:rFonts w:cs="B Mitra" w:hint="cs"/>
                <w:bCs w:val="0"/>
                <w:sz w:val="26"/>
                <w:szCs w:val="26"/>
                <w:rtl/>
              </w:rPr>
              <w:t>ارایه آسیب شناسی از عملکرد برنامه</w:t>
            </w:r>
            <w:r w:rsidRPr="00010072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Pr="00010072">
              <w:rPr>
                <w:rFonts w:cs="B Mitra" w:hint="cs"/>
                <w:bCs w:val="0"/>
                <w:sz w:val="26"/>
                <w:szCs w:val="26"/>
                <w:rtl/>
              </w:rPr>
              <w:t>های</w:t>
            </w:r>
            <w:r w:rsidR="00FF12C8">
              <w:rPr>
                <w:rFonts w:cs="B Mitra" w:hint="cs"/>
                <w:bCs w:val="0"/>
                <w:sz w:val="26"/>
                <w:szCs w:val="26"/>
                <w:rtl/>
              </w:rPr>
              <w:t xml:space="preserve"> کارنمای</w:t>
            </w:r>
            <w:r w:rsidRPr="00010072">
              <w:rPr>
                <w:rFonts w:cs="B Mitra" w:hint="cs"/>
                <w:bCs w:val="0"/>
                <w:sz w:val="26"/>
                <w:szCs w:val="26"/>
                <w:rtl/>
              </w:rPr>
              <w:t xml:space="preserve"> شش ماهه ابلاغی و همچنین هریک از برنامه</w:t>
            </w:r>
            <w:r w:rsidRPr="00010072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Pr="00010072">
              <w:rPr>
                <w:rFonts w:cs="B Mitra" w:hint="cs"/>
                <w:bCs w:val="0"/>
                <w:sz w:val="26"/>
                <w:szCs w:val="26"/>
                <w:rtl/>
              </w:rPr>
              <w:t>های اولویت</w:t>
            </w:r>
            <w:r w:rsidRPr="00010072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Pr="00010072">
              <w:rPr>
                <w:rFonts w:cs="B Mitra" w:hint="cs"/>
                <w:bCs w:val="0"/>
                <w:sz w:val="26"/>
                <w:szCs w:val="26"/>
                <w:rtl/>
              </w:rPr>
              <w:t xml:space="preserve">دار جاری و سایر شاخص‌های ارزیابی عملکرد دستگاه، مبتنی بر </w:t>
            </w:r>
            <w:r w:rsidRPr="00010072">
              <w:rPr>
                <w:rFonts w:cs="B Mitra" w:hint="cs"/>
                <w:bCs w:val="0"/>
                <w:sz w:val="26"/>
                <w:szCs w:val="26"/>
                <w:u w:val="single"/>
                <w:rtl/>
              </w:rPr>
              <w:t xml:space="preserve">چارچوب کاربرگ ارائه شده. </w:t>
            </w:r>
            <w:r w:rsidRPr="00010072">
              <w:rPr>
                <w:rFonts w:asciiTheme="majorBidi" w:hAnsiTheme="majorBidi" w:cs="B Mitra" w:hint="cs"/>
                <w:bCs w:val="0"/>
                <w:sz w:val="26"/>
                <w:szCs w:val="26"/>
                <w:rtl/>
              </w:rPr>
              <w:t>(جدول شماره 1 کاربرگ) (60 درصد امتیاز)</w:t>
            </w:r>
          </w:p>
          <w:p w14:paraId="3CA9ABB7" w14:textId="77777777" w:rsidR="00345D25" w:rsidRPr="00010072" w:rsidRDefault="00010072" w:rsidP="004B3EA3">
            <w:pPr>
              <w:ind w:left="279"/>
              <w:rPr>
                <w:rFonts w:cs="B Mitra"/>
                <w:sz w:val="24"/>
                <w:szCs w:val="24"/>
                <w:rtl/>
              </w:rPr>
            </w:pPr>
            <w:r w:rsidRPr="00010072">
              <w:rPr>
                <w:rFonts w:cs="B Mitra" w:hint="cs"/>
                <w:bCs w:val="0"/>
                <w:sz w:val="26"/>
                <w:szCs w:val="26"/>
                <w:rtl/>
              </w:rPr>
              <w:t>2)  تدوین برنامه</w:t>
            </w:r>
            <w:r w:rsidRPr="00010072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Pr="00010072">
              <w:rPr>
                <w:rFonts w:cs="B Mitra" w:hint="cs"/>
                <w:bCs w:val="0"/>
                <w:sz w:val="26"/>
                <w:szCs w:val="26"/>
                <w:rtl/>
              </w:rPr>
              <w:t xml:space="preserve">های اجرایی ناظر به هریک از عوامل شناسایی شده مبتنی بر </w:t>
            </w:r>
            <w:r w:rsidRPr="00010072">
              <w:rPr>
                <w:rFonts w:cs="B Mitra" w:hint="cs"/>
                <w:bCs w:val="0"/>
                <w:sz w:val="26"/>
                <w:szCs w:val="26"/>
                <w:u w:val="single"/>
                <w:rtl/>
              </w:rPr>
              <w:t>چارچوب کاربرگ ارائه شده</w:t>
            </w:r>
            <w:r w:rsidRPr="00010072">
              <w:rPr>
                <w:rFonts w:cs="B Mitra" w:hint="cs"/>
                <w:bCs w:val="0"/>
                <w:sz w:val="26"/>
                <w:szCs w:val="26"/>
                <w:rtl/>
              </w:rPr>
              <w:t xml:space="preserve">  (40 درصد امتیاز)</w:t>
            </w:r>
          </w:p>
        </w:tc>
      </w:tr>
      <w:tr w:rsidR="00345D25" w14:paraId="2D546FE6" w14:textId="77777777" w:rsidTr="00F079B2">
        <w:trPr>
          <w:trHeight w:val="557"/>
        </w:trPr>
        <w:tc>
          <w:tcPr>
            <w:tcW w:w="0" w:type="auto"/>
            <w:gridSpan w:val="2"/>
            <w:vAlign w:val="center"/>
          </w:tcPr>
          <w:p w14:paraId="4FEE70BE" w14:textId="77777777" w:rsidR="009D2C6A" w:rsidRDefault="007D28D4" w:rsidP="004B3EA3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 w:rsidR="00010072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</w:p>
          <w:p w14:paraId="6C69AE66" w14:textId="0AF40EF5" w:rsidR="00345D25" w:rsidRPr="007D28D4" w:rsidRDefault="00010072" w:rsidP="004B3EA3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010072">
              <w:rPr>
                <w:rFonts w:cs="B Mitra" w:hint="cs"/>
                <w:bCs w:val="0"/>
                <w:sz w:val="26"/>
                <w:szCs w:val="26"/>
                <w:rtl/>
              </w:rPr>
              <w:t>ارائه کاربرگ آسیب</w:t>
            </w:r>
            <w:r w:rsidRPr="00010072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Pr="00010072">
              <w:rPr>
                <w:rFonts w:cs="B Mitra" w:hint="cs"/>
                <w:bCs w:val="0"/>
                <w:sz w:val="26"/>
                <w:szCs w:val="26"/>
                <w:rtl/>
              </w:rPr>
              <w:t>شناسی</w:t>
            </w:r>
          </w:p>
        </w:tc>
      </w:tr>
      <w:tr w:rsidR="00FD369A" w14:paraId="3D0125DA" w14:textId="77777777" w:rsidTr="00F079B2">
        <w:trPr>
          <w:trHeight w:val="318"/>
        </w:trPr>
        <w:tc>
          <w:tcPr>
            <w:tcW w:w="0" w:type="auto"/>
            <w:gridSpan w:val="2"/>
            <w:vAlign w:val="center"/>
          </w:tcPr>
          <w:p w14:paraId="1B559350" w14:textId="77777777" w:rsidR="00FD369A" w:rsidRPr="003F7DCD" w:rsidRDefault="00FD369A" w:rsidP="004B3EA3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 w:rsidR="00010072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010072" w:rsidRPr="00010072">
              <w:rPr>
                <w:rFonts w:cs="B Mitra" w:hint="cs"/>
                <w:bCs w:val="0"/>
                <w:sz w:val="26"/>
                <w:szCs w:val="26"/>
                <w:rtl/>
              </w:rPr>
              <w:t>امور مدیریت عملکرد سازمان اداری و استخدامی کشور</w:t>
            </w:r>
          </w:p>
        </w:tc>
      </w:tr>
      <w:tr w:rsidR="000D1F3D" w:rsidRPr="00345D25" w14:paraId="36445806" w14:textId="77777777" w:rsidTr="00F079B2">
        <w:trPr>
          <w:trHeight w:val="415"/>
        </w:trPr>
        <w:tc>
          <w:tcPr>
            <w:tcW w:w="0" w:type="auto"/>
            <w:shd w:val="clear" w:color="auto" w:fill="C5E0B3" w:themeFill="accent6" w:themeFillTint="66"/>
            <w:vAlign w:val="center"/>
          </w:tcPr>
          <w:p w14:paraId="7015E21A" w14:textId="77777777" w:rsidR="000D1F3D" w:rsidRPr="007D28D4" w:rsidRDefault="000D1F3D" w:rsidP="004B3EA3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2:</w:t>
            </w:r>
            <w:r w:rsidR="00010072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010072" w:rsidRPr="00010072">
              <w:rPr>
                <w:rFonts w:cs="B Mitra"/>
                <w:b/>
                <w:sz w:val="24"/>
                <w:szCs w:val="24"/>
                <w:rtl/>
              </w:rPr>
              <w:t>م</w:t>
            </w:r>
            <w:r w:rsidR="00010072" w:rsidRPr="00010072">
              <w:rPr>
                <w:rFonts w:cs="B Mitra" w:hint="cs"/>
                <w:b/>
                <w:sz w:val="24"/>
                <w:szCs w:val="24"/>
                <w:rtl/>
              </w:rPr>
              <w:t>ی</w:t>
            </w:r>
            <w:r w:rsidR="00010072" w:rsidRPr="00010072">
              <w:rPr>
                <w:rFonts w:cs="B Mitra" w:hint="eastAsia"/>
                <w:b/>
                <w:sz w:val="24"/>
                <w:szCs w:val="24"/>
                <w:rtl/>
              </w:rPr>
              <w:t>زان</w:t>
            </w:r>
            <w:r w:rsidR="00010072" w:rsidRPr="00010072">
              <w:rPr>
                <w:rFonts w:cs="B Mitra"/>
                <w:b/>
                <w:sz w:val="24"/>
                <w:szCs w:val="24"/>
                <w:rtl/>
              </w:rPr>
              <w:t xml:space="preserve"> عمل</w:t>
            </w:r>
            <w:r w:rsidR="00010072" w:rsidRPr="00010072">
              <w:rPr>
                <w:rFonts w:cs="B Mitra" w:hint="cs"/>
                <w:b/>
                <w:sz w:val="24"/>
                <w:szCs w:val="24"/>
                <w:rtl/>
              </w:rPr>
              <w:t>ی</w:t>
            </w:r>
            <w:r w:rsidR="00010072" w:rsidRPr="00010072">
              <w:rPr>
                <w:rFonts w:cs="B Mitra" w:hint="eastAsia"/>
                <w:b/>
                <w:sz w:val="24"/>
                <w:szCs w:val="24"/>
                <w:rtl/>
              </w:rPr>
              <w:t>ات</w:t>
            </w:r>
            <w:r w:rsidR="00010072" w:rsidRPr="00010072">
              <w:rPr>
                <w:rFonts w:cs="B Mitra" w:hint="cs"/>
                <w:b/>
                <w:sz w:val="24"/>
                <w:szCs w:val="24"/>
                <w:rtl/>
              </w:rPr>
              <w:t>ی</w:t>
            </w:r>
            <w:r w:rsidR="00010072" w:rsidRPr="00010072">
              <w:rPr>
                <w:rFonts w:cs="B Mitra"/>
                <w:b/>
                <w:sz w:val="24"/>
                <w:szCs w:val="24"/>
                <w:rtl/>
              </w:rPr>
              <w:t xml:space="preserve"> نمودن اقدامات بهبود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128FEB58" w14:textId="77777777" w:rsidR="000D1F3D" w:rsidRPr="007D28D4" w:rsidRDefault="000D1F3D" w:rsidP="004B3EA3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 w:rsidR="007D28D4">
              <w:rPr>
                <w:rFonts w:cs="B Mitra" w:hint="cs"/>
                <w:sz w:val="24"/>
                <w:szCs w:val="24"/>
                <w:rtl/>
              </w:rPr>
              <w:t>:</w:t>
            </w:r>
            <w:r w:rsidR="00010072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010072" w:rsidRPr="00010072">
              <w:rPr>
                <w:rFonts w:cs="B Mitra" w:hint="cs"/>
                <w:b/>
                <w:bCs w:val="0"/>
                <w:sz w:val="32"/>
                <w:szCs w:val="32"/>
                <w:rtl/>
              </w:rPr>
              <w:t>20</w:t>
            </w:r>
          </w:p>
        </w:tc>
      </w:tr>
      <w:tr w:rsidR="000D1F3D" w:rsidRPr="00345D25" w14:paraId="3826DF7D" w14:textId="77777777" w:rsidTr="00F079B2">
        <w:trPr>
          <w:trHeight w:val="1285"/>
        </w:trPr>
        <w:tc>
          <w:tcPr>
            <w:tcW w:w="0" w:type="auto"/>
            <w:gridSpan w:val="2"/>
            <w:vAlign w:val="center"/>
          </w:tcPr>
          <w:p w14:paraId="76F1BBD6" w14:textId="77777777" w:rsidR="00FF12C8" w:rsidRDefault="007D28D4" w:rsidP="004B3EA3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32C002E5" w14:textId="77777777" w:rsidR="00FF12C8" w:rsidRPr="00FF12C8" w:rsidRDefault="00FF12C8" w:rsidP="004B3EA3">
            <w:pPr>
              <w:shd w:val="clear" w:color="auto" w:fill="FFFFFF"/>
              <w:ind w:right="231"/>
              <w:contextualSpacing/>
              <w:rPr>
                <w:rFonts w:cs="B Mitra"/>
                <w:bCs w:val="0"/>
                <w:sz w:val="26"/>
                <w:szCs w:val="26"/>
                <w:rtl/>
              </w:rPr>
            </w:pPr>
            <w:r w:rsidRPr="00FF12C8">
              <w:rPr>
                <w:rFonts w:cs="B Mitra" w:hint="cs"/>
                <w:bCs w:val="0"/>
                <w:sz w:val="26"/>
                <w:szCs w:val="26"/>
                <w:rtl/>
              </w:rPr>
              <w:t>برنامه</w:t>
            </w:r>
            <w:r w:rsidRPr="00FF12C8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Pr="00FF12C8">
              <w:rPr>
                <w:rFonts w:cs="B Mitra" w:hint="cs"/>
                <w:bCs w:val="0"/>
                <w:sz w:val="26"/>
                <w:szCs w:val="26"/>
                <w:rtl/>
              </w:rPr>
              <w:t>های تدوین</w:t>
            </w:r>
            <w:r w:rsidRPr="00FF12C8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Pr="00FF12C8">
              <w:rPr>
                <w:rFonts w:cs="B Mitra" w:hint="cs"/>
                <w:bCs w:val="0"/>
                <w:sz w:val="26"/>
                <w:szCs w:val="26"/>
                <w:rtl/>
              </w:rPr>
              <w:t>شده و سنجش میزان دستیابی به  برنامه</w:t>
            </w:r>
            <w:r w:rsidRPr="00FF12C8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Pr="00FF12C8">
              <w:rPr>
                <w:rFonts w:cs="B Mitra" w:hint="cs"/>
                <w:bCs w:val="0"/>
                <w:sz w:val="26"/>
                <w:szCs w:val="26"/>
                <w:rtl/>
              </w:rPr>
              <w:t>ها:</w:t>
            </w:r>
          </w:p>
          <w:p w14:paraId="0B3BD24D" w14:textId="77777777" w:rsidR="00FF12C8" w:rsidRPr="00FF12C8" w:rsidRDefault="00FF12C8" w:rsidP="004B3EA3">
            <w:pPr>
              <w:shd w:val="clear" w:color="auto" w:fill="FFFFFF"/>
              <w:ind w:left="279" w:right="231"/>
              <w:rPr>
                <w:rFonts w:cs="B Mitra"/>
                <w:bCs w:val="0"/>
                <w:sz w:val="26"/>
                <w:szCs w:val="26"/>
                <w:rtl/>
              </w:rPr>
            </w:pPr>
            <w:r w:rsidRPr="00FF12C8">
              <w:rPr>
                <w:rFonts w:cs="B Mitra" w:hint="cs"/>
                <w:bCs w:val="0"/>
                <w:sz w:val="26"/>
                <w:szCs w:val="26"/>
                <w:rtl/>
              </w:rPr>
              <w:t>1) تبدیل برنامه</w:t>
            </w:r>
            <w:r w:rsidRPr="00FF12C8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Pr="00FF12C8">
              <w:rPr>
                <w:rFonts w:cs="B Mitra" w:hint="cs"/>
                <w:bCs w:val="0"/>
                <w:sz w:val="26"/>
                <w:szCs w:val="26"/>
                <w:rtl/>
              </w:rPr>
              <w:t>های پیشنهادی به پروژه</w:t>
            </w:r>
            <w:r w:rsidRPr="00FF12C8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Pr="00FF12C8">
              <w:rPr>
                <w:rFonts w:cs="B Mitra" w:hint="cs"/>
                <w:bCs w:val="0"/>
                <w:sz w:val="26"/>
                <w:szCs w:val="26"/>
                <w:rtl/>
              </w:rPr>
              <w:t xml:space="preserve">های بهبود زماندار در سطح دستگاه اجرایی به عنوان متولی (جدول شماره 2 </w:t>
            </w:r>
            <w:r>
              <w:rPr>
                <w:rFonts w:cs="B Mitra" w:hint="cs"/>
                <w:bCs w:val="0"/>
                <w:sz w:val="26"/>
                <w:szCs w:val="26"/>
                <w:rtl/>
              </w:rPr>
              <w:t xml:space="preserve">  </w:t>
            </w:r>
            <w:r w:rsidRPr="00FF12C8">
              <w:rPr>
                <w:rFonts w:cs="B Mitra" w:hint="cs"/>
                <w:bCs w:val="0"/>
                <w:sz w:val="26"/>
                <w:szCs w:val="26"/>
                <w:rtl/>
              </w:rPr>
              <w:t>کاربرگ)؛ (50 درصد امتیاز)</w:t>
            </w:r>
          </w:p>
          <w:p w14:paraId="10FF95EA" w14:textId="77777777" w:rsidR="000D1F3D" w:rsidRPr="00FF12C8" w:rsidRDefault="00FF12C8" w:rsidP="004B3EA3">
            <w:pPr>
              <w:shd w:val="clear" w:color="auto" w:fill="FFFFFF"/>
              <w:ind w:left="279" w:right="231"/>
              <w:rPr>
                <w:rFonts w:cs="B Mitra"/>
                <w:bCs w:val="0"/>
                <w:sz w:val="26"/>
                <w:szCs w:val="26"/>
                <w:rtl/>
              </w:rPr>
            </w:pPr>
            <w:r w:rsidRPr="00FF12C8">
              <w:rPr>
                <w:rFonts w:cs="B Mitra" w:hint="cs"/>
                <w:bCs w:val="0"/>
                <w:sz w:val="26"/>
                <w:szCs w:val="26"/>
                <w:rtl/>
              </w:rPr>
              <w:t>2) میزان دستیابی به اهداف پروژه</w:t>
            </w:r>
            <w:r w:rsidRPr="00FF12C8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Pr="00FF12C8">
              <w:rPr>
                <w:rFonts w:cs="B Mitra" w:hint="cs"/>
                <w:bCs w:val="0"/>
                <w:sz w:val="26"/>
                <w:szCs w:val="26"/>
                <w:rtl/>
              </w:rPr>
              <w:t>های بهبود؛ (50 درصد امتیاز)</w:t>
            </w:r>
          </w:p>
        </w:tc>
      </w:tr>
      <w:tr w:rsidR="000D1F3D" w:rsidRPr="00345D25" w14:paraId="514E2FFB" w14:textId="77777777" w:rsidTr="00F079B2">
        <w:trPr>
          <w:trHeight w:val="555"/>
        </w:trPr>
        <w:tc>
          <w:tcPr>
            <w:tcW w:w="0" w:type="auto"/>
            <w:gridSpan w:val="2"/>
            <w:vAlign w:val="center"/>
          </w:tcPr>
          <w:p w14:paraId="4658A211" w14:textId="77777777" w:rsidR="000D1F3D" w:rsidRPr="00FF12C8" w:rsidRDefault="007D28D4" w:rsidP="004B3EA3">
            <w:pPr>
              <w:shd w:val="clear" w:color="auto" w:fill="FFFFFF" w:themeFill="background1"/>
              <w:rPr>
                <w:rFonts w:cs="B Mitra"/>
                <w:bCs w:val="0"/>
                <w:color w:val="000000"/>
                <w:sz w:val="26"/>
                <w:szCs w:val="26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 w:rsidR="00FF12C8">
              <w:rPr>
                <w:rFonts w:cs="B Mitra" w:hint="cs"/>
                <w:bCs w:val="0"/>
                <w:sz w:val="24"/>
                <w:szCs w:val="24"/>
                <w:rtl/>
              </w:rPr>
              <w:t xml:space="preserve">  </w:t>
            </w:r>
            <w:r w:rsidR="00FF12C8" w:rsidRPr="00FF12C8">
              <w:rPr>
                <w:rFonts w:cs="B Mitra" w:hint="cs"/>
                <w:bCs w:val="0"/>
                <w:color w:val="000000"/>
                <w:sz w:val="26"/>
                <w:szCs w:val="26"/>
                <w:rtl/>
              </w:rPr>
              <w:t>ارائه کاربرگ آسیب شناسی</w:t>
            </w:r>
            <w:r w:rsidR="00FF12C8">
              <w:rPr>
                <w:rFonts w:cs="B Mitra" w:hint="cs"/>
                <w:bCs w:val="0"/>
                <w:color w:val="000000"/>
                <w:sz w:val="26"/>
                <w:szCs w:val="26"/>
                <w:rtl/>
              </w:rPr>
              <w:t xml:space="preserve"> و همکاری در </w:t>
            </w:r>
            <w:r w:rsidR="00FF12C8" w:rsidRPr="00FF12C8">
              <w:rPr>
                <w:rFonts w:cs="B Mitra" w:hint="cs"/>
                <w:bCs w:val="0"/>
                <w:color w:val="000000"/>
                <w:sz w:val="26"/>
                <w:szCs w:val="26"/>
                <w:rtl/>
              </w:rPr>
              <w:t>بازدیدهای میدانی</w:t>
            </w:r>
          </w:p>
        </w:tc>
      </w:tr>
      <w:tr w:rsidR="00FD369A" w:rsidRPr="00345D25" w14:paraId="19A73F6A" w14:textId="77777777" w:rsidTr="00F079B2">
        <w:trPr>
          <w:trHeight w:val="331"/>
        </w:trPr>
        <w:tc>
          <w:tcPr>
            <w:tcW w:w="0" w:type="auto"/>
            <w:gridSpan w:val="2"/>
            <w:vAlign w:val="center"/>
          </w:tcPr>
          <w:p w14:paraId="3F9386CD" w14:textId="77777777" w:rsidR="00FD369A" w:rsidRPr="003F7DCD" w:rsidRDefault="00174F2D" w:rsidP="004B3EA3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 w:rsidR="00FF12C8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FF12C8" w:rsidRPr="00010072">
              <w:rPr>
                <w:rFonts w:cs="B Mitra" w:hint="cs"/>
                <w:bCs w:val="0"/>
                <w:sz w:val="26"/>
                <w:szCs w:val="26"/>
                <w:rtl/>
              </w:rPr>
              <w:t>امور مدیریت عملکرد سازمان اداری و استخدامی کشور</w:t>
            </w:r>
          </w:p>
        </w:tc>
      </w:tr>
      <w:tr w:rsidR="002B18BA" w:rsidRPr="007D28D4" w14:paraId="1B0C3ABB" w14:textId="77777777" w:rsidTr="00F079B2">
        <w:trPr>
          <w:trHeight w:val="415"/>
        </w:trPr>
        <w:tc>
          <w:tcPr>
            <w:tcW w:w="0" w:type="auto"/>
            <w:shd w:val="clear" w:color="auto" w:fill="C5E0B3" w:themeFill="accent6" w:themeFillTint="66"/>
            <w:vAlign w:val="center"/>
          </w:tcPr>
          <w:p w14:paraId="40389049" w14:textId="77777777" w:rsidR="002B18BA" w:rsidRPr="007D28D4" w:rsidRDefault="002B18BA" w:rsidP="004B3EA3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 w:rsidR="00FF12C8">
              <w:rPr>
                <w:rFonts w:cs="B Mitra" w:hint="cs"/>
                <w:sz w:val="24"/>
                <w:szCs w:val="24"/>
                <w:rtl/>
              </w:rPr>
              <w:t>3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FF12C8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FF12C8" w:rsidRPr="00FF12C8">
              <w:rPr>
                <w:rFonts w:cs="B Mitra"/>
                <w:b/>
                <w:sz w:val="24"/>
                <w:szCs w:val="24"/>
                <w:rtl/>
              </w:rPr>
              <w:t>ک</w:t>
            </w:r>
            <w:r w:rsidR="00FF12C8" w:rsidRPr="00FF12C8">
              <w:rPr>
                <w:rFonts w:cs="B Mitra" w:hint="cs"/>
                <w:b/>
                <w:sz w:val="24"/>
                <w:szCs w:val="24"/>
                <w:rtl/>
              </w:rPr>
              <w:t>ی</w:t>
            </w:r>
            <w:r w:rsidR="00FF12C8" w:rsidRPr="00FF12C8">
              <w:rPr>
                <w:rFonts w:cs="B Mitra" w:hint="eastAsia"/>
                <w:b/>
                <w:sz w:val="24"/>
                <w:szCs w:val="24"/>
                <w:rtl/>
              </w:rPr>
              <w:t>ف</w:t>
            </w:r>
            <w:r w:rsidR="00FF12C8" w:rsidRPr="00FF12C8">
              <w:rPr>
                <w:rFonts w:cs="B Mitra" w:hint="cs"/>
                <w:b/>
                <w:sz w:val="24"/>
                <w:szCs w:val="24"/>
                <w:rtl/>
              </w:rPr>
              <w:t>ی</w:t>
            </w:r>
            <w:r w:rsidR="00FF12C8" w:rsidRPr="00FF12C8">
              <w:rPr>
                <w:rFonts w:cs="B Mitra" w:hint="eastAsia"/>
                <w:b/>
                <w:sz w:val="24"/>
                <w:szCs w:val="24"/>
                <w:rtl/>
              </w:rPr>
              <w:t>ت</w:t>
            </w:r>
            <w:r w:rsidR="00FF12C8" w:rsidRPr="00FF12C8">
              <w:rPr>
                <w:rFonts w:cs="B Mitra"/>
                <w:b/>
                <w:sz w:val="24"/>
                <w:szCs w:val="24"/>
                <w:rtl/>
              </w:rPr>
              <w:t xml:space="preserve"> اجرا</w:t>
            </w:r>
            <w:r w:rsidR="00FF12C8" w:rsidRPr="00FF12C8">
              <w:rPr>
                <w:rFonts w:cs="B Mitra" w:hint="cs"/>
                <w:b/>
                <w:sz w:val="24"/>
                <w:szCs w:val="24"/>
                <w:rtl/>
              </w:rPr>
              <w:t>ی</w:t>
            </w:r>
            <w:r w:rsidR="00FF12C8" w:rsidRPr="00FF12C8">
              <w:rPr>
                <w:rFonts w:cs="B Mitra"/>
                <w:b/>
                <w:sz w:val="24"/>
                <w:szCs w:val="24"/>
                <w:rtl/>
              </w:rPr>
              <w:t xml:space="preserve"> گام</w:t>
            </w:r>
            <w:r w:rsidR="00FF12C8" w:rsidRPr="00FF12C8">
              <w:rPr>
                <w:rFonts w:cs="B Mitra"/>
                <w:b/>
                <w:sz w:val="24"/>
                <w:szCs w:val="24"/>
                <w:rtl/>
              </w:rPr>
              <w:softHyphen/>
            </w:r>
            <w:r w:rsidR="00FF12C8" w:rsidRPr="00FF12C8">
              <w:rPr>
                <w:rFonts w:cs="B Mitra" w:hint="cs"/>
                <w:b/>
                <w:sz w:val="24"/>
                <w:szCs w:val="24"/>
                <w:rtl/>
              </w:rPr>
              <w:t>های</w:t>
            </w:r>
            <w:r w:rsidR="00FF12C8" w:rsidRPr="00FF12C8">
              <w:rPr>
                <w:rFonts w:cs="B Mitra"/>
                <w:b/>
                <w:sz w:val="24"/>
                <w:szCs w:val="24"/>
                <w:rtl/>
              </w:rPr>
              <w:t xml:space="preserve"> مد</w:t>
            </w:r>
            <w:r w:rsidR="00FF12C8" w:rsidRPr="00FF12C8">
              <w:rPr>
                <w:rFonts w:cs="B Mitra" w:hint="cs"/>
                <w:b/>
                <w:sz w:val="24"/>
                <w:szCs w:val="24"/>
                <w:rtl/>
              </w:rPr>
              <w:t>ی</w:t>
            </w:r>
            <w:r w:rsidR="00FF12C8" w:rsidRPr="00FF12C8">
              <w:rPr>
                <w:rFonts w:cs="B Mitra" w:hint="eastAsia"/>
                <w:b/>
                <w:sz w:val="24"/>
                <w:szCs w:val="24"/>
                <w:rtl/>
              </w:rPr>
              <w:t>ر</w:t>
            </w:r>
            <w:r w:rsidR="00FF12C8" w:rsidRPr="00FF12C8">
              <w:rPr>
                <w:rFonts w:cs="B Mitra" w:hint="cs"/>
                <w:b/>
                <w:sz w:val="24"/>
                <w:szCs w:val="24"/>
                <w:rtl/>
              </w:rPr>
              <w:t>ی</w:t>
            </w:r>
            <w:r w:rsidR="00FF12C8" w:rsidRPr="00FF12C8">
              <w:rPr>
                <w:rFonts w:cs="B Mitra" w:hint="eastAsia"/>
                <w:b/>
                <w:sz w:val="24"/>
                <w:szCs w:val="24"/>
                <w:rtl/>
              </w:rPr>
              <w:t>ت</w:t>
            </w:r>
            <w:r w:rsidR="00FF12C8" w:rsidRPr="00FF12C8">
              <w:rPr>
                <w:rFonts w:cs="B Mitra"/>
                <w:b/>
                <w:sz w:val="24"/>
                <w:szCs w:val="24"/>
                <w:rtl/>
              </w:rPr>
              <w:t xml:space="preserve"> عملکرد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550424FF" w14:textId="77777777" w:rsidR="002B18BA" w:rsidRPr="007D28D4" w:rsidRDefault="002B18BA" w:rsidP="004B3EA3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010072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010072" w:rsidRPr="00010072">
              <w:rPr>
                <w:rFonts w:cs="B Mitra" w:hint="cs"/>
                <w:b/>
                <w:bCs w:val="0"/>
                <w:sz w:val="32"/>
                <w:szCs w:val="32"/>
                <w:rtl/>
              </w:rPr>
              <w:t>20</w:t>
            </w:r>
          </w:p>
        </w:tc>
      </w:tr>
      <w:tr w:rsidR="002B18BA" w:rsidRPr="007D28D4" w14:paraId="15F2F12A" w14:textId="77777777" w:rsidTr="00F079B2">
        <w:trPr>
          <w:trHeight w:val="821"/>
        </w:trPr>
        <w:tc>
          <w:tcPr>
            <w:tcW w:w="0" w:type="auto"/>
            <w:gridSpan w:val="2"/>
            <w:vAlign w:val="center"/>
          </w:tcPr>
          <w:p w14:paraId="3F35E795" w14:textId="77777777" w:rsidR="00FF12C8" w:rsidRDefault="002B18BA" w:rsidP="004B3EA3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12021C31" w14:textId="77777777" w:rsidR="00FF12C8" w:rsidRPr="00FF12C8" w:rsidRDefault="00FF12C8" w:rsidP="004B3EA3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rPr>
                <w:rFonts w:cs="B Mitra"/>
                <w:bCs w:val="0"/>
                <w:color w:val="000000"/>
                <w:sz w:val="26"/>
                <w:szCs w:val="26"/>
              </w:rPr>
            </w:pPr>
            <w:r w:rsidRPr="00FF12C8">
              <w:rPr>
                <w:rFonts w:cs="B Mitra" w:hint="cs"/>
                <w:bCs w:val="0"/>
                <w:color w:val="000000"/>
                <w:sz w:val="26"/>
                <w:szCs w:val="26"/>
                <w:rtl/>
              </w:rPr>
              <w:t>کیفیت شاخص</w:t>
            </w:r>
            <w:r w:rsidRPr="00FF12C8">
              <w:rPr>
                <w:rFonts w:cs="B Mitra"/>
                <w:bCs w:val="0"/>
                <w:color w:val="000000"/>
                <w:sz w:val="26"/>
                <w:szCs w:val="26"/>
                <w:rtl/>
              </w:rPr>
              <w:softHyphen/>
            </w:r>
            <w:r w:rsidRPr="00FF12C8">
              <w:rPr>
                <w:rFonts w:cs="B Mitra" w:hint="cs"/>
                <w:bCs w:val="0"/>
                <w:color w:val="000000"/>
                <w:sz w:val="26"/>
                <w:szCs w:val="26"/>
                <w:rtl/>
              </w:rPr>
              <w:t>های اختصاصی و برش</w:t>
            </w:r>
            <w:r w:rsidRPr="00FF12C8">
              <w:rPr>
                <w:rFonts w:cs="B Mitra"/>
                <w:bCs w:val="0"/>
                <w:color w:val="000000"/>
                <w:sz w:val="26"/>
                <w:szCs w:val="26"/>
                <w:rtl/>
              </w:rPr>
              <w:softHyphen/>
            </w:r>
            <w:r w:rsidRPr="00FF12C8">
              <w:rPr>
                <w:rFonts w:cs="B Mitra" w:hint="cs"/>
                <w:bCs w:val="0"/>
                <w:color w:val="000000"/>
                <w:sz w:val="26"/>
                <w:szCs w:val="26"/>
                <w:rtl/>
              </w:rPr>
              <w:t>های استانی پیشنهاد شده (35 درصد امتیاز)</w:t>
            </w:r>
          </w:p>
          <w:p w14:paraId="76004E34" w14:textId="1DB07353" w:rsidR="00FF12C8" w:rsidRPr="00FF12C8" w:rsidRDefault="00FF12C8" w:rsidP="004B3EA3">
            <w:pPr>
              <w:numPr>
                <w:ilvl w:val="0"/>
                <w:numId w:val="2"/>
              </w:numPr>
              <w:shd w:val="clear" w:color="auto" w:fill="FFFFFF" w:themeFill="background1"/>
              <w:contextualSpacing/>
              <w:rPr>
                <w:rFonts w:cs="B Mitra"/>
                <w:bCs w:val="0"/>
                <w:color w:val="000000"/>
                <w:sz w:val="26"/>
                <w:szCs w:val="26"/>
              </w:rPr>
            </w:pPr>
            <w:r w:rsidRPr="00FF12C8">
              <w:rPr>
                <w:rFonts w:cs="B Mitra" w:hint="cs"/>
                <w:bCs w:val="0"/>
                <w:color w:val="000000"/>
                <w:sz w:val="26"/>
                <w:szCs w:val="26"/>
                <w:rtl/>
              </w:rPr>
              <w:t>کیفیت ارائه مستندات عملکردی، دسترسی</w:t>
            </w:r>
            <w:r w:rsidRPr="00FF12C8">
              <w:rPr>
                <w:rFonts w:cs="B Mitra"/>
                <w:bCs w:val="0"/>
                <w:color w:val="000000"/>
                <w:sz w:val="26"/>
                <w:szCs w:val="26"/>
                <w:rtl/>
              </w:rPr>
              <w:softHyphen/>
            </w:r>
            <w:r w:rsidRPr="00FF12C8">
              <w:rPr>
                <w:rFonts w:cs="B Mitra" w:hint="cs"/>
                <w:bCs w:val="0"/>
                <w:color w:val="000000"/>
                <w:sz w:val="26"/>
                <w:szCs w:val="26"/>
                <w:rtl/>
              </w:rPr>
              <w:t>های لازم به سامانه</w:t>
            </w:r>
            <w:r w:rsidRPr="00FF12C8">
              <w:rPr>
                <w:rFonts w:cs="B Mitra"/>
                <w:bCs w:val="0"/>
                <w:color w:val="000000"/>
                <w:sz w:val="26"/>
                <w:szCs w:val="26"/>
                <w:rtl/>
              </w:rPr>
              <w:softHyphen/>
            </w:r>
            <w:r w:rsidRPr="00FF12C8">
              <w:rPr>
                <w:rFonts w:cs="B Mitra" w:hint="cs"/>
                <w:bCs w:val="0"/>
                <w:color w:val="000000"/>
                <w:sz w:val="26"/>
                <w:szCs w:val="26"/>
                <w:rtl/>
              </w:rPr>
              <w:t>ها و یا مستندات در بازدیدهای میدانی (40 درصد امتیاز)</w:t>
            </w:r>
          </w:p>
          <w:p w14:paraId="04C508E5" w14:textId="77777777" w:rsidR="002B18BA" w:rsidRPr="008A221F" w:rsidRDefault="00FF12C8" w:rsidP="004B3EA3">
            <w:pPr>
              <w:pStyle w:val="ListParagraph"/>
              <w:numPr>
                <w:ilvl w:val="0"/>
                <w:numId w:val="2"/>
              </w:numPr>
              <w:rPr>
                <w:rFonts w:cs="B Mitra"/>
                <w:sz w:val="24"/>
                <w:szCs w:val="24"/>
                <w:rtl/>
              </w:rPr>
            </w:pPr>
            <w:r w:rsidRPr="00FF12C8">
              <w:rPr>
                <w:rFonts w:cs="B Mitra" w:hint="cs"/>
                <w:bCs w:val="0"/>
                <w:color w:val="000000"/>
                <w:sz w:val="26"/>
                <w:szCs w:val="26"/>
                <w:rtl/>
              </w:rPr>
              <w:lastRenderedPageBreak/>
              <w:t>رعایت زمان</w:t>
            </w:r>
            <w:r w:rsidRPr="00FF12C8">
              <w:rPr>
                <w:rFonts w:cs="B Mitra"/>
                <w:bCs w:val="0"/>
                <w:color w:val="000000"/>
                <w:sz w:val="26"/>
                <w:szCs w:val="26"/>
                <w:rtl/>
              </w:rPr>
              <w:softHyphen/>
            </w:r>
            <w:r w:rsidRPr="00FF12C8">
              <w:rPr>
                <w:rFonts w:cs="B Mitra" w:hint="cs"/>
                <w:bCs w:val="0"/>
                <w:color w:val="000000"/>
                <w:sz w:val="26"/>
                <w:szCs w:val="26"/>
                <w:rtl/>
              </w:rPr>
              <w:t>بندی فرآیند ارزیابی (ارائه پیشنهاد شاخص اختصاصی، ارائه برش استانی، برگزاری جلسات و بازدیدهای میدانی) (25 درصد امتیاز)</w:t>
            </w:r>
          </w:p>
        </w:tc>
      </w:tr>
      <w:tr w:rsidR="002B18BA" w:rsidRPr="007D28D4" w14:paraId="2D606F94" w14:textId="77777777" w:rsidTr="00F079B2">
        <w:trPr>
          <w:trHeight w:val="555"/>
        </w:trPr>
        <w:tc>
          <w:tcPr>
            <w:tcW w:w="0" w:type="auto"/>
            <w:gridSpan w:val="2"/>
            <w:vAlign w:val="center"/>
          </w:tcPr>
          <w:p w14:paraId="241AA609" w14:textId="77777777" w:rsidR="002B18BA" w:rsidRPr="00FF12C8" w:rsidRDefault="002B18BA" w:rsidP="004B3EA3">
            <w:pPr>
              <w:shd w:val="clear" w:color="auto" w:fill="FFFFFF" w:themeFill="background1"/>
              <w:rPr>
                <w:rFonts w:cs="B Mitra"/>
                <w:bCs w:val="0"/>
                <w:color w:val="000000"/>
                <w:sz w:val="26"/>
                <w:szCs w:val="26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lastRenderedPageBreak/>
              <w:t>مستندات قابل قبول(مستندات قابل ارائه توسط دستگاه):</w:t>
            </w:r>
            <w:r w:rsidR="00FF12C8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FF12C8" w:rsidRPr="00FF12C8">
              <w:rPr>
                <w:rFonts w:cs="B Mitra" w:hint="cs"/>
                <w:bCs w:val="0"/>
                <w:color w:val="000000"/>
                <w:sz w:val="26"/>
                <w:szCs w:val="26"/>
                <w:rtl/>
              </w:rPr>
              <w:t>نامه پیشنهاد شاخص های اختصاصی و برش استانی</w:t>
            </w:r>
            <w:r w:rsidR="00FF12C8">
              <w:rPr>
                <w:rFonts w:cs="B Mitra" w:hint="cs"/>
                <w:bCs w:val="0"/>
                <w:color w:val="000000"/>
                <w:sz w:val="26"/>
                <w:szCs w:val="26"/>
                <w:rtl/>
              </w:rPr>
              <w:t xml:space="preserve">، </w:t>
            </w:r>
            <w:r w:rsidR="00FF12C8" w:rsidRPr="00FF12C8">
              <w:rPr>
                <w:rFonts w:cs="B Mitra" w:hint="cs"/>
                <w:bCs w:val="0"/>
                <w:color w:val="000000"/>
                <w:sz w:val="26"/>
                <w:szCs w:val="26"/>
                <w:rtl/>
              </w:rPr>
              <w:t>ارائه لینک سامانه</w:t>
            </w:r>
            <w:r w:rsidR="00FF12C8" w:rsidRPr="00FF12C8">
              <w:rPr>
                <w:rFonts w:cs="B Mitra"/>
                <w:bCs w:val="0"/>
                <w:color w:val="000000"/>
                <w:sz w:val="26"/>
                <w:szCs w:val="26"/>
                <w:rtl/>
              </w:rPr>
              <w:softHyphen/>
            </w:r>
            <w:r w:rsidR="00FF12C8" w:rsidRPr="00FF12C8">
              <w:rPr>
                <w:rFonts w:cs="B Mitra" w:hint="cs"/>
                <w:bCs w:val="0"/>
                <w:color w:val="000000"/>
                <w:sz w:val="26"/>
                <w:szCs w:val="26"/>
                <w:rtl/>
              </w:rPr>
              <w:t>های ارزیابی عملکرد داخلی</w:t>
            </w:r>
          </w:p>
        </w:tc>
      </w:tr>
      <w:tr w:rsidR="002B18BA" w:rsidRPr="003F7DCD" w14:paraId="4972CD71" w14:textId="77777777" w:rsidTr="00F079B2">
        <w:trPr>
          <w:trHeight w:val="331"/>
        </w:trPr>
        <w:tc>
          <w:tcPr>
            <w:tcW w:w="0" w:type="auto"/>
            <w:gridSpan w:val="2"/>
            <w:vAlign w:val="center"/>
          </w:tcPr>
          <w:p w14:paraId="67A53F1B" w14:textId="15450348" w:rsidR="002B18BA" w:rsidRPr="003F7DCD" w:rsidRDefault="002B18BA" w:rsidP="004B3EA3">
            <w:pPr>
              <w:tabs>
                <w:tab w:val="left" w:pos="3790"/>
              </w:tabs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 w:rsidR="00FF12C8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FF12C8" w:rsidRPr="00010072">
              <w:rPr>
                <w:rFonts w:cs="B Mitra" w:hint="cs"/>
                <w:bCs w:val="0"/>
                <w:sz w:val="26"/>
                <w:szCs w:val="26"/>
                <w:rtl/>
              </w:rPr>
              <w:t>امور مدیریت عملکرد سازمان اداری و استخدامی کشور</w:t>
            </w:r>
          </w:p>
        </w:tc>
      </w:tr>
      <w:tr w:rsidR="002B18BA" w:rsidRPr="007D28D4" w14:paraId="6E12E3D1" w14:textId="77777777" w:rsidTr="00F079B2">
        <w:trPr>
          <w:trHeight w:val="415"/>
        </w:trPr>
        <w:tc>
          <w:tcPr>
            <w:tcW w:w="0" w:type="auto"/>
            <w:shd w:val="clear" w:color="auto" w:fill="C5E0B3" w:themeFill="accent6" w:themeFillTint="66"/>
            <w:vAlign w:val="center"/>
          </w:tcPr>
          <w:p w14:paraId="544051B3" w14:textId="77777777" w:rsidR="002B18BA" w:rsidRPr="007D28D4" w:rsidRDefault="002B18BA" w:rsidP="004B3EA3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bookmarkStart w:id="0" w:name="_Hlk188812294"/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 w:rsidR="00603C00">
              <w:rPr>
                <w:rFonts w:cs="B Mitra" w:hint="cs"/>
                <w:sz w:val="24"/>
                <w:szCs w:val="24"/>
                <w:rtl/>
              </w:rPr>
              <w:t>4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603C00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603C00" w:rsidRPr="00FF12C8">
              <w:rPr>
                <w:rFonts w:cs="B Mitra" w:hint="cs"/>
                <w:sz w:val="24"/>
                <w:szCs w:val="24"/>
                <w:rtl/>
              </w:rPr>
              <w:t>کیفیت پیاده‌سازی نظام ارزیابی کارکنان و مدیران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428B1E36" w14:textId="549298B1" w:rsidR="002B18BA" w:rsidRPr="007D28D4" w:rsidRDefault="002B18BA" w:rsidP="004B3EA3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603C00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 </w:t>
            </w:r>
            <w:r w:rsidR="009D2C6A">
              <w:rPr>
                <w:rFonts w:cs="B Mitra" w:hint="cs"/>
                <w:b/>
                <w:bCs w:val="0"/>
                <w:sz w:val="32"/>
                <w:szCs w:val="32"/>
                <w:rtl/>
              </w:rPr>
              <w:t>15</w:t>
            </w:r>
          </w:p>
        </w:tc>
      </w:tr>
      <w:tr w:rsidR="002B18BA" w:rsidRPr="007D28D4" w14:paraId="52F9AC4C" w14:textId="77777777" w:rsidTr="00F079B2">
        <w:trPr>
          <w:trHeight w:val="1285"/>
        </w:trPr>
        <w:tc>
          <w:tcPr>
            <w:tcW w:w="0" w:type="auto"/>
            <w:gridSpan w:val="2"/>
            <w:vAlign w:val="center"/>
          </w:tcPr>
          <w:p w14:paraId="65BABFD6" w14:textId="77777777" w:rsidR="00603C00" w:rsidRDefault="002B18BA" w:rsidP="004B3EA3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485E58C5" w14:textId="77777777" w:rsidR="00603C00" w:rsidRPr="00603C00" w:rsidRDefault="004427A6" w:rsidP="00F079B2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bCs w:val="0"/>
                <w:sz w:val="26"/>
                <w:szCs w:val="26"/>
                <w:rtl/>
              </w:rPr>
            </w:pPr>
            <w:r>
              <w:rPr>
                <w:rFonts w:cs="B Mitra" w:hint="cs"/>
                <w:bCs w:val="0"/>
                <w:sz w:val="26"/>
                <w:szCs w:val="26"/>
                <w:rtl/>
              </w:rPr>
              <w:t xml:space="preserve">تکمیل </w:t>
            </w:r>
            <w:r w:rsidRPr="00560E99">
              <w:rPr>
                <w:rFonts w:cs="B Mitra" w:hint="cs"/>
                <w:bCs w:val="0"/>
                <w:sz w:val="26"/>
                <w:szCs w:val="26"/>
                <w:u w:val="single"/>
                <w:rtl/>
              </w:rPr>
              <w:t>جدول شماره3 از کاربرگ</w:t>
            </w:r>
            <w:r w:rsidR="00603C00" w:rsidRPr="00603C00">
              <w:rPr>
                <w:rFonts w:cs="B Mitra" w:hint="cs"/>
                <w:bCs w:val="0"/>
                <w:sz w:val="26"/>
                <w:szCs w:val="26"/>
                <w:rtl/>
              </w:rPr>
              <w:t>:</w:t>
            </w:r>
          </w:p>
          <w:p w14:paraId="66806A36" w14:textId="12842C5F" w:rsidR="00603C00" w:rsidRPr="00603C00" w:rsidRDefault="00603C00" w:rsidP="00F079B2">
            <w:pPr>
              <w:shd w:val="clear" w:color="auto" w:fill="FFFFFF"/>
              <w:ind w:right="231"/>
              <w:jc w:val="both"/>
              <w:rPr>
                <w:rFonts w:cs="B Mitra"/>
                <w:bCs w:val="0"/>
                <w:sz w:val="26"/>
                <w:szCs w:val="26"/>
                <w:rtl/>
              </w:rPr>
            </w:pPr>
            <w:r w:rsidRPr="00603C00">
              <w:rPr>
                <w:rFonts w:cs="B Mitra" w:hint="cs"/>
                <w:bCs w:val="0"/>
                <w:sz w:val="26"/>
                <w:szCs w:val="26"/>
                <w:rtl/>
              </w:rPr>
              <w:t xml:space="preserve">1) </w:t>
            </w:r>
            <w:r w:rsidR="004427A6">
              <w:rPr>
                <w:rFonts w:cs="B Mitra" w:hint="cs"/>
                <w:bCs w:val="0"/>
                <w:sz w:val="26"/>
                <w:szCs w:val="26"/>
                <w:rtl/>
              </w:rPr>
              <w:t xml:space="preserve">دسترسی ارزیاب به </w:t>
            </w:r>
            <w:r w:rsidR="009D2C6A">
              <w:rPr>
                <w:rFonts w:cs="B Mitra" w:hint="cs"/>
                <w:bCs w:val="0"/>
                <w:sz w:val="26"/>
                <w:szCs w:val="26"/>
                <w:rtl/>
              </w:rPr>
              <w:t>سامانه یا پایگاه داده</w:t>
            </w:r>
            <w:r w:rsidR="004427A6">
              <w:rPr>
                <w:rFonts w:cs="B Mitra" w:hint="cs"/>
                <w:bCs w:val="0"/>
                <w:sz w:val="26"/>
                <w:szCs w:val="26"/>
                <w:rtl/>
              </w:rPr>
              <w:t xml:space="preserve"> ارزیابی عملکرد کارکنان دستگاه (در صورت عدم وجود پایگاه، دسترسی به خروجی فایل اکسل ارزیابی</w:t>
            </w:r>
            <w:r w:rsidRPr="00603C00">
              <w:rPr>
                <w:rFonts w:cs="B Mitra" w:hint="cs"/>
                <w:bCs w:val="0"/>
                <w:sz w:val="26"/>
                <w:szCs w:val="26"/>
                <w:rtl/>
              </w:rPr>
              <w:t>)؛ (</w:t>
            </w:r>
            <w:r w:rsidR="004427A6">
              <w:rPr>
                <w:rFonts w:cs="B Mitra" w:hint="cs"/>
                <w:bCs w:val="0"/>
                <w:sz w:val="26"/>
                <w:szCs w:val="26"/>
                <w:rtl/>
              </w:rPr>
              <w:t>30</w:t>
            </w:r>
            <w:r w:rsidRPr="00603C00">
              <w:rPr>
                <w:rFonts w:cs="B Mitra" w:hint="cs"/>
                <w:bCs w:val="0"/>
                <w:sz w:val="26"/>
                <w:szCs w:val="26"/>
                <w:rtl/>
              </w:rPr>
              <w:t xml:space="preserve"> درصد امتیاز)</w:t>
            </w:r>
          </w:p>
          <w:p w14:paraId="677781FD" w14:textId="2085BF98" w:rsidR="00603C00" w:rsidRDefault="00603C00" w:rsidP="00F079B2">
            <w:pPr>
              <w:shd w:val="clear" w:color="auto" w:fill="FFFFFF"/>
              <w:ind w:right="231"/>
              <w:jc w:val="both"/>
              <w:rPr>
                <w:rFonts w:cs="B Mitra"/>
                <w:bCs w:val="0"/>
                <w:sz w:val="26"/>
                <w:szCs w:val="26"/>
                <w:rtl/>
              </w:rPr>
            </w:pPr>
            <w:r w:rsidRPr="00603C00">
              <w:rPr>
                <w:rFonts w:cs="B Mitra" w:hint="cs"/>
                <w:bCs w:val="0"/>
                <w:sz w:val="26"/>
                <w:szCs w:val="26"/>
                <w:rtl/>
              </w:rPr>
              <w:t xml:space="preserve">2) </w:t>
            </w:r>
            <w:r w:rsidR="004427A6">
              <w:rPr>
                <w:rFonts w:cs="B Mitra" w:hint="cs"/>
                <w:bCs w:val="0"/>
                <w:sz w:val="26"/>
                <w:szCs w:val="26"/>
                <w:rtl/>
              </w:rPr>
              <w:t>ارائه میانگین نمرات ارزیابی عملکرد کارکنان</w:t>
            </w:r>
            <w:r w:rsidR="00372E4D">
              <w:rPr>
                <w:rFonts w:cs="B Mitra" w:hint="cs"/>
                <w:bCs w:val="0"/>
                <w:sz w:val="26"/>
                <w:szCs w:val="26"/>
                <w:rtl/>
              </w:rPr>
              <w:t xml:space="preserve"> (اعم از مدیران و سایر کارمندان)</w:t>
            </w:r>
            <w:r w:rsidR="004427A6">
              <w:rPr>
                <w:rFonts w:cs="B Mitra" w:hint="cs"/>
                <w:bCs w:val="0"/>
                <w:sz w:val="26"/>
                <w:szCs w:val="26"/>
                <w:rtl/>
              </w:rPr>
              <w:t xml:space="preserve"> دستگاه در 5 سال گذشته</w:t>
            </w:r>
            <w:r w:rsidRPr="00603C00">
              <w:rPr>
                <w:rFonts w:cs="B Mitra" w:hint="cs"/>
                <w:bCs w:val="0"/>
                <w:sz w:val="26"/>
                <w:szCs w:val="26"/>
                <w:rtl/>
              </w:rPr>
              <w:t>؛ (</w:t>
            </w:r>
            <w:r w:rsidR="004427A6">
              <w:rPr>
                <w:rFonts w:cs="B Mitra" w:hint="cs"/>
                <w:bCs w:val="0"/>
                <w:sz w:val="26"/>
                <w:szCs w:val="26"/>
                <w:rtl/>
              </w:rPr>
              <w:t>10</w:t>
            </w:r>
            <w:r w:rsidRPr="00603C00">
              <w:rPr>
                <w:rFonts w:cs="B Mitra" w:hint="cs"/>
                <w:bCs w:val="0"/>
                <w:sz w:val="26"/>
                <w:szCs w:val="26"/>
                <w:rtl/>
              </w:rPr>
              <w:t xml:space="preserve"> درصد امتیاز)</w:t>
            </w:r>
          </w:p>
          <w:p w14:paraId="6EC2C816" w14:textId="3C027AB5" w:rsidR="004427A6" w:rsidRDefault="004427A6" w:rsidP="00F079B2">
            <w:pPr>
              <w:shd w:val="clear" w:color="auto" w:fill="FFFFFF"/>
              <w:ind w:right="231"/>
              <w:jc w:val="both"/>
              <w:rPr>
                <w:rFonts w:cs="B Mitra"/>
                <w:bCs w:val="0"/>
                <w:sz w:val="26"/>
                <w:szCs w:val="26"/>
                <w:rtl/>
              </w:rPr>
            </w:pPr>
            <w:r>
              <w:rPr>
                <w:rFonts w:cs="B Mitra" w:hint="cs"/>
                <w:bCs w:val="0"/>
                <w:sz w:val="26"/>
                <w:szCs w:val="26"/>
                <w:rtl/>
              </w:rPr>
              <w:t>3) وجود هم</w:t>
            </w:r>
            <w:r w:rsidR="00D002E3">
              <w:rPr>
                <w:rFonts w:cs="B Mitra" w:hint="cs"/>
                <w:bCs w:val="0"/>
                <w:sz w:val="26"/>
                <w:szCs w:val="26"/>
                <w:rtl/>
              </w:rPr>
              <w:t>گرایی</w:t>
            </w:r>
            <w:r>
              <w:rPr>
                <w:rFonts w:cs="B Mitra" w:hint="cs"/>
                <w:bCs w:val="0"/>
                <w:sz w:val="26"/>
                <w:szCs w:val="26"/>
                <w:rtl/>
              </w:rPr>
              <w:t xml:space="preserve"> میان نمرات ارزیابی عملکرد دستگاه و کارکنان ( </w:t>
            </w:r>
            <w:r w:rsidR="00D002E3">
              <w:rPr>
                <w:rFonts w:cs="B Mitra" w:hint="cs"/>
                <w:bCs w:val="0"/>
                <w:sz w:val="26"/>
                <w:szCs w:val="26"/>
                <w:rtl/>
              </w:rPr>
              <w:t>مقایسه اختلاف امتیاز ارزیابی عملکرد دستگاه و کارکنان در دو سال 1402 و 1403؛ در صورتی که روند کاهشی باشد امتیاز کامل و در صورت عدم کاهش</w:t>
            </w:r>
            <w:r w:rsidR="004F56EA">
              <w:rPr>
                <w:rFonts w:cs="B Mitra" w:hint="cs"/>
                <w:bCs w:val="0"/>
                <w:sz w:val="26"/>
                <w:szCs w:val="26"/>
                <w:rtl/>
              </w:rPr>
              <w:t>،</w:t>
            </w:r>
            <w:r w:rsidR="00D002E3">
              <w:rPr>
                <w:rFonts w:cs="B Mitra" w:hint="cs"/>
                <w:bCs w:val="0"/>
                <w:sz w:val="26"/>
                <w:szCs w:val="26"/>
                <w:rtl/>
              </w:rPr>
              <w:t xml:space="preserve"> اختلاف امتی</w:t>
            </w:r>
            <w:r w:rsidR="004F56EA">
              <w:rPr>
                <w:rFonts w:cs="B Mitra" w:hint="cs"/>
                <w:bCs w:val="0"/>
                <w:sz w:val="26"/>
                <w:szCs w:val="26"/>
                <w:rtl/>
              </w:rPr>
              <w:t>ا</w:t>
            </w:r>
            <w:r w:rsidR="00D002E3">
              <w:rPr>
                <w:rFonts w:cs="B Mitra" w:hint="cs"/>
                <w:bCs w:val="0"/>
                <w:sz w:val="26"/>
                <w:szCs w:val="26"/>
                <w:rtl/>
              </w:rPr>
              <w:t>زی تعلق نمی</w:t>
            </w:r>
            <w:r w:rsidR="00D002E3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="00D002E3">
              <w:rPr>
                <w:rFonts w:cs="B Mitra" w:hint="cs"/>
                <w:bCs w:val="0"/>
                <w:sz w:val="26"/>
                <w:szCs w:val="26"/>
                <w:rtl/>
              </w:rPr>
              <w:t>گیرد.</w:t>
            </w:r>
            <w:r>
              <w:rPr>
                <w:rFonts w:cs="B Mitra" w:hint="cs"/>
                <w:bCs w:val="0"/>
                <w:sz w:val="26"/>
                <w:szCs w:val="26"/>
                <w:rtl/>
              </w:rPr>
              <w:t>)</w:t>
            </w:r>
            <w:r w:rsidR="00C77A50">
              <w:rPr>
                <w:rFonts w:cs="B Mitra" w:hint="cs"/>
                <w:bCs w:val="0"/>
                <w:sz w:val="26"/>
                <w:szCs w:val="26"/>
                <w:rtl/>
              </w:rPr>
              <w:t xml:space="preserve"> در صورتی که اختلاف امتیاز در سال 1403 زیر </w:t>
            </w:r>
            <w:r w:rsidR="00A24763">
              <w:rPr>
                <w:rFonts w:cs="B Mitra" w:hint="cs"/>
                <w:bCs w:val="0"/>
                <w:sz w:val="26"/>
                <w:szCs w:val="26"/>
                <w:rtl/>
              </w:rPr>
              <w:t>10</w:t>
            </w:r>
            <w:r w:rsidR="00C77A50">
              <w:rPr>
                <w:rFonts w:cs="B Mitra" w:hint="cs"/>
                <w:bCs w:val="0"/>
                <w:sz w:val="26"/>
                <w:szCs w:val="26"/>
                <w:rtl/>
              </w:rPr>
              <w:t xml:space="preserve"> درصد باشد امتیاز کامل تعلق می</w:t>
            </w:r>
            <w:r w:rsidR="00C77A50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="00C77A50">
              <w:rPr>
                <w:rFonts w:cs="B Mitra" w:hint="cs"/>
                <w:bCs w:val="0"/>
                <w:sz w:val="26"/>
                <w:szCs w:val="26"/>
                <w:rtl/>
              </w:rPr>
              <w:t>گیرد.</w:t>
            </w:r>
          </w:p>
          <w:p w14:paraId="462A381D" w14:textId="22D94245" w:rsidR="004F56EA" w:rsidRDefault="004F56EA" w:rsidP="00F079B2">
            <w:pPr>
              <w:shd w:val="clear" w:color="auto" w:fill="FFFFFF"/>
              <w:ind w:right="231"/>
              <w:jc w:val="both"/>
              <w:rPr>
                <w:rFonts w:cs="B Mitra"/>
                <w:bCs w:val="0"/>
                <w:sz w:val="26"/>
                <w:szCs w:val="26"/>
                <w:rtl/>
              </w:rPr>
            </w:pPr>
          </w:p>
          <w:p w14:paraId="4182D387" w14:textId="77777777" w:rsidR="002B18BA" w:rsidRPr="00603C00" w:rsidRDefault="002B18BA" w:rsidP="004B3EA3">
            <w:pPr>
              <w:rPr>
                <w:rFonts w:cs="B Mitra"/>
                <w:sz w:val="24"/>
                <w:szCs w:val="24"/>
                <w:rtl/>
              </w:rPr>
            </w:pPr>
            <w:bookmarkStart w:id="1" w:name="_GoBack"/>
            <w:bookmarkEnd w:id="1"/>
          </w:p>
        </w:tc>
      </w:tr>
      <w:tr w:rsidR="002B18BA" w:rsidRPr="007D28D4" w14:paraId="5A06E20F" w14:textId="77777777" w:rsidTr="00F079B2">
        <w:trPr>
          <w:trHeight w:val="555"/>
        </w:trPr>
        <w:tc>
          <w:tcPr>
            <w:tcW w:w="0" w:type="auto"/>
            <w:gridSpan w:val="2"/>
            <w:vAlign w:val="center"/>
          </w:tcPr>
          <w:p w14:paraId="653100A9" w14:textId="77777777" w:rsidR="009D2C6A" w:rsidRDefault="002B18BA" w:rsidP="004B3EA3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 w:rsidR="00FF12C8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</w:p>
          <w:p w14:paraId="4F53B9AC" w14:textId="574FCA3B" w:rsidR="002B18BA" w:rsidRPr="007D28D4" w:rsidRDefault="00FF12C8" w:rsidP="004B3EA3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تکمیل جدول</w:t>
            </w:r>
            <w:r w:rsidR="00EB5D75">
              <w:rPr>
                <w:rFonts w:cs="B Mitra" w:hint="cs"/>
                <w:bCs w:val="0"/>
                <w:sz w:val="24"/>
                <w:szCs w:val="24"/>
                <w:rtl/>
              </w:rPr>
              <w:t xml:space="preserve"> شماره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3 از کاربرگ، ارائه دسترسی پایگاه ارزیابی عملکرد کارکنان یا خروجی اکسل.</w:t>
            </w:r>
          </w:p>
        </w:tc>
      </w:tr>
      <w:tr w:rsidR="002B18BA" w:rsidRPr="003F7DCD" w14:paraId="135FA375" w14:textId="77777777" w:rsidTr="00F079B2">
        <w:trPr>
          <w:trHeight w:val="331"/>
        </w:trPr>
        <w:tc>
          <w:tcPr>
            <w:tcW w:w="0" w:type="auto"/>
            <w:gridSpan w:val="2"/>
            <w:vAlign w:val="center"/>
          </w:tcPr>
          <w:p w14:paraId="551B4CD6" w14:textId="77777777" w:rsidR="002B18BA" w:rsidRPr="003F7DCD" w:rsidRDefault="002B18BA" w:rsidP="004B3EA3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 w:rsidR="00FF12C8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FF12C8" w:rsidRPr="00010072">
              <w:rPr>
                <w:rFonts w:cs="B Mitra" w:hint="cs"/>
                <w:bCs w:val="0"/>
                <w:sz w:val="26"/>
                <w:szCs w:val="26"/>
                <w:rtl/>
              </w:rPr>
              <w:t>امور مدیریت عملکرد سازمان اداری و استخدامی کشور</w:t>
            </w:r>
          </w:p>
        </w:tc>
      </w:tr>
      <w:tr w:rsidR="00B56D4D" w:rsidRPr="007D28D4" w14:paraId="2F48818F" w14:textId="77777777" w:rsidTr="00F079B2">
        <w:trPr>
          <w:trHeight w:val="415"/>
        </w:trPr>
        <w:tc>
          <w:tcPr>
            <w:tcW w:w="0" w:type="auto"/>
            <w:shd w:val="clear" w:color="auto" w:fill="C5E0B3" w:themeFill="accent6" w:themeFillTint="66"/>
            <w:vAlign w:val="center"/>
          </w:tcPr>
          <w:p w14:paraId="03B44BF0" w14:textId="41AB47C1" w:rsidR="00B56D4D" w:rsidRPr="007D28D4" w:rsidRDefault="00B56D4D" w:rsidP="004B3EA3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bookmarkStart w:id="2" w:name="_Hlk189561517"/>
            <w:bookmarkEnd w:id="0"/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5: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56D4D">
              <w:rPr>
                <w:rFonts w:cs="B Mitra"/>
                <w:b/>
                <w:sz w:val="24"/>
                <w:szCs w:val="24"/>
                <w:rtl/>
              </w:rPr>
              <w:t>ا</w:t>
            </w:r>
            <w:r w:rsidRPr="00B56D4D">
              <w:rPr>
                <w:rFonts w:cs="B Mitra" w:hint="cs"/>
                <w:b/>
                <w:sz w:val="24"/>
                <w:szCs w:val="24"/>
                <w:rtl/>
              </w:rPr>
              <w:t>ی</w:t>
            </w:r>
            <w:r w:rsidRPr="00B56D4D">
              <w:rPr>
                <w:rFonts w:cs="B Mitra" w:hint="eastAsia"/>
                <w:b/>
                <w:sz w:val="24"/>
                <w:szCs w:val="24"/>
                <w:rtl/>
              </w:rPr>
              <w:t>جاد</w:t>
            </w:r>
            <w:r w:rsidRPr="00B56D4D">
              <w:rPr>
                <w:rFonts w:cs="B Mitra"/>
                <w:b/>
                <w:sz w:val="24"/>
                <w:szCs w:val="24"/>
                <w:rtl/>
              </w:rPr>
              <w:t xml:space="preserve"> نظام </w:t>
            </w:r>
            <w:r w:rsidR="00372E4D">
              <w:rPr>
                <w:rFonts w:cs="B Mitra" w:hint="cs"/>
                <w:b/>
                <w:sz w:val="24"/>
                <w:szCs w:val="24"/>
                <w:rtl/>
              </w:rPr>
              <w:t>مبتنی در داده‌های ثبتی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36D1F248" w14:textId="73B01FF5" w:rsidR="00B56D4D" w:rsidRPr="007D28D4" w:rsidRDefault="00B56D4D" w:rsidP="004B3EA3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 </w:t>
            </w:r>
            <w:r w:rsidR="009D2C6A">
              <w:rPr>
                <w:rFonts w:cs="B Mitra" w:hint="cs"/>
                <w:b/>
                <w:bCs w:val="0"/>
                <w:sz w:val="32"/>
                <w:szCs w:val="32"/>
                <w:rtl/>
              </w:rPr>
              <w:t>15</w:t>
            </w:r>
          </w:p>
        </w:tc>
      </w:tr>
      <w:bookmarkEnd w:id="2"/>
      <w:tr w:rsidR="00B56D4D" w:rsidRPr="00603C00" w14:paraId="4FA4037E" w14:textId="77777777" w:rsidTr="00F079B2">
        <w:trPr>
          <w:trHeight w:val="5717"/>
        </w:trPr>
        <w:tc>
          <w:tcPr>
            <w:tcW w:w="0" w:type="auto"/>
            <w:gridSpan w:val="2"/>
            <w:vAlign w:val="center"/>
          </w:tcPr>
          <w:p w14:paraId="0B9F16C8" w14:textId="77777777" w:rsidR="00B56D4D" w:rsidRDefault="00B56D4D" w:rsidP="004B3EA3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lastRenderedPageBreak/>
              <w:t>نحوه ارزیابی و فرمول سنجش:</w:t>
            </w:r>
          </w:p>
          <w:p w14:paraId="3408DE31" w14:textId="77777777" w:rsidR="00B56D4D" w:rsidRPr="00B56D4D" w:rsidRDefault="00B56D4D" w:rsidP="004B3EA3">
            <w:pPr>
              <w:shd w:val="clear" w:color="auto" w:fill="FFFFFF"/>
              <w:ind w:right="231"/>
              <w:contextualSpacing/>
              <w:rPr>
                <w:rFonts w:cs="B Mitra"/>
                <w:bCs w:val="0"/>
                <w:sz w:val="26"/>
                <w:szCs w:val="26"/>
                <w:rtl/>
              </w:rPr>
            </w:pPr>
          </w:p>
          <w:p w14:paraId="5340C069" w14:textId="318CACE3" w:rsidR="00B56D4D" w:rsidRPr="00B56D4D" w:rsidRDefault="00EB5D75" w:rsidP="004B3EA3">
            <w:pPr>
              <w:shd w:val="clear" w:color="auto" w:fill="FFFFFF"/>
              <w:spacing w:line="168" w:lineRule="auto"/>
              <w:ind w:right="232"/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ascii="Tahoma" w:hAnsi="Tahoma" w:cs="B Mitra" w:hint="cs"/>
                <w:bCs w:val="0"/>
                <w:sz w:val="24"/>
                <w:szCs w:val="24"/>
                <w:rtl/>
              </w:rPr>
              <w:t xml:space="preserve">                </w:t>
            </w:r>
            <w:r w:rsidR="00B56D4D" w:rsidRPr="00B56D4D">
              <w:rPr>
                <w:rFonts w:ascii="Tahoma" w:hAnsi="Tahoma" w:cs="B Mitra" w:hint="cs"/>
                <w:bCs w:val="0"/>
                <w:sz w:val="24"/>
                <w:szCs w:val="24"/>
                <w:rtl/>
              </w:rPr>
              <w:t>شاخص</w:t>
            </w:r>
            <w:r w:rsidR="00B56D4D" w:rsidRPr="00B56D4D">
              <w:rPr>
                <w:rFonts w:ascii="Tahoma" w:hAnsi="Tahoma" w:cs="B Mitra"/>
                <w:bCs w:val="0"/>
                <w:sz w:val="24"/>
                <w:szCs w:val="24"/>
                <w:rtl/>
              </w:rPr>
              <w:softHyphen/>
            </w:r>
            <w:r w:rsidR="00B56D4D" w:rsidRPr="00B56D4D">
              <w:rPr>
                <w:rFonts w:ascii="Tahoma" w:hAnsi="Tahoma" w:cs="B Mitra" w:hint="cs"/>
                <w:bCs w:val="0"/>
                <w:sz w:val="24"/>
                <w:szCs w:val="24"/>
                <w:rtl/>
              </w:rPr>
              <w:t>های اختصاصی دارای نظام جمع</w:t>
            </w:r>
            <w:r w:rsidR="00B56D4D" w:rsidRPr="00B56D4D">
              <w:rPr>
                <w:rFonts w:ascii="Tahoma" w:hAnsi="Tahoma" w:cs="B Mitra"/>
                <w:bCs w:val="0"/>
                <w:sz w:val="24"/>
                <w:szCs w:val="24"/>
                <w:rtl/>
              </w:rPr>
              <w:softHyphen/>
            </w:r>
            <w:r w:rsidR="00B56D4D" w:rsidRPr="00B56D4D">
              <w:rPr>
                <w:rFonts w:ascii="Tahoma" w:hAnsi="Tahoma" w:cs="B Mitra" w:hint="cs"/>
                <w:bCs w:val="0"/>
                <w:sz w:val="24"/>
                <w:szCs w:val="24"/>
                <w:rtl/>
              </w:rPr>
              <w:t>آوری داده + شاخص</w:t>
            </w:r>
            <w:r w:rsidR="00B56D4D" w:rsidRPr="00B56D4D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="00B56D4D" w:rsidRPr="00B56D4D">
              <w:rPr>
                <w:rFonts w:cs="B Mitra" w:hint="cs"/>
                <w:bCs w:val="0"/>
                <w:sz w:val="24"/>
                <w:szCs w:val="24"/>
                <w:rtl/>
              </w:rPr>
              <w:t>های اختصاصی دارای سامانه اطلاعاتی برخط</w:t>
            </w:r>
          </w:p>
          <w:p w14:paraId="76226857" w14:textId="1FD66C88" w:rsidR="00B56D4D" w:rsidRPr="00B56D4D" w:rsidRDefault="00B56D4D" w:rsidP="004B3EA3">
            <w:pPr>
              <w:shd w:val="clear" w:color="auto" w:fill="FFFFFF"/>
              <w:spacing w:line="168" w:lineRule="auto"/>
              <w:ind w:left="720" w:right="232"/>
              <w:contextualSpacing/>
              <w:rPr>
                <w:rFonts w:cs="B Mitra"/>
                <w:bCs w:val="0"/>
                <w:sz w:val="26"/>
                <w:szCs w:val="26"/>
                <w:rtl/>
              </w:rPr>
            </w:pPr>
            <w:r w:rsidRPr="00B56D4D">
              <w:rPr>
                <w:rFonts w:cs="B Mitra" w:hint="cs"/>
                <w:bCs w:val="0"/>
                <w:sz w:val="26"/>
                <w:szCs w:val="26"/>
                <w:rtl/>
              </w:rPr>
              <w:t>100*ـــــــــــــــــــــــــــــــــــــــــــــــــــــــــــــــــــــــــــــــــــــ</w:t>
            </w:r>
          </w:p>
          <w:p w14:paraId="2109B689" w14:textId="6583DCFA" w:rsidR="00B56D4D" w:rsidRPr="00B56D4D" w:rsidRDefault="00EB5D75" w:rsidP="004B3EA3">
            <w:pPr>
              <w:shd w:val="clear" w:color="auto" w:fill="FFFFFF"/>
              <w:spacing w:line="168" w:lineRule="auto"/>
              <w:ind w:right="232"/>
              <w:contextualSpacing/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                                      </w:t>
            </w:r>
            <w:r w:rsidR="00B56D4D" w:rsidRPr="00B56D4D">
              <w:rPr>
                <w:rFonts w:cs="B Mitra" w:hint="cs"/>
                <w:bCs w:val="0"/>
                <w:sz w:val="24"/>
                <w:szCs w:val="24"/>
                <w:rtl/>
              </w:rPr>
              <w:t>کل تعداد شاخص</w:t>
            </w:r>
            <w:r w:rsidR="00B56D4D" w:rsidRPr="00B56D4D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="00B56D4D" w:rsidRPr="00B56D4D">
              <w:rPr>
                <w:rFonts w:cs="B Mitra" w:hint="cs"/>
                <w:bCs w:val="0"/>
                <w:sz w:val="24"/>
                <w:szCs w:val="24"/>
                <w:rtl/>
              </w:rPr>
              <w:t xml:space="preserve">های اختصاصی </w:t>
            </w:r>
            <w:r w:rsidR="00B56D4D">
              <w:rPr>
                <w:rFonts w:cs="B Mitra" w:hint="cs"/>
                <w:bCs w:val="0"/>
                <w:sz w:val="24"/>
                <w:szCs w:val="24"/>
                <w:rtl/>
              </w:rPr>
              <w:t>ابلاغ‌شده دستگاه در سال 1403</w:t>
            </w:r>
          </w:p>
          <w:p w14:paraId="0CAC7306" w14:textId="77777777" w:rsidR="00B56D4D" w:rsidRPr="00B56D4D" w:rsidRDefault="00B56D4D" w:rsidP="004B3EA3">
            <w:pPr>
              <w:rPr>
                <w:rFonts w:cs="B Mitra"/>
                <w:b/>
                <w:rtl/>
              </w:rPr>
            </w:pPr>
          </w:p>
          <w:p w14:paraId="4EC56B12" w14:textId="77777777" w:rsidR="00B56D4D" w:rsidRPr="00B56D4D" w:rsidRDefault="00B56D4D" w:rsidP="004B3EA3">
            <w:pPr>
              <w:rPr>
                <w:rFonts w:cs="B Mitra"/>
                <w:bCs w:val="0"/>
                <w:sz w:val="26"/>
                <w:szCs w:val="26"/>
                <w:rtl/>
              </w:rPr>
            </w:pPr>
            <w:r w:rsidRPr="00B56D4D">
              <w:rPr>
                <w:rFonts w:cs="B Mitra" w:hint="cs"/>
                <w:bCs w:val="0"/>
                <w:sz w:val="26"/>
                <w:szCs w:val="26"/>
                <w:rtl/>
              </w:rPr>
              <w:t>در صورتی که نسبت فوق بالای 70 درصد باشد امتیاز کامل تعلق می</w:t>
            </w:r>
            <w:r w:rsidRPr="00B56D4D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Pr="00B56D4D">
              <w:rPr>
                <w:rFonts w:cs="B Mitra" w:hint="cs"/>
                <w:bCs w:val="0"/>
                <w:sz w:val="26"/>
                <w:szCs w:val="26"/>
                <w:rtl/>
              </w:rPr>
              <w:t>گیرد</w:t>
            </w:r>
          </w:p>
          <w:p w14:paraId="06A96CBB" w14:textId="77777777" w:rsidR="00B56D4D" w:rsidRPr="00B56D4D" w:rsidRDefault="00B56D4D" w:rsidP="004B3EA3">
            <w:pPr>
              <w:rPr>
                <w:rFonts w:cs="B Mitra"/>
                <w:bCs w:val="0"/>
                <w:sz w:val="26"/>
                <w:szCs w:val="26"/>
                <w:rtl/>
              </w:rPr>
            </w:pPr>
            <w:r w:rsidRPr="00B56D4D">
              <w:rPr>
                <w:rFonts w:cs="B Mitra" w:hint="cs"/>
                <w:bCs w:val="0"/>
                <w:sz w:val="26"/>
                <w:szCs w:val="26"/>
                <w:rtl/>
              </w:rPr>
              <w:t>در صورتی که نسبت فوق بین 50 تا 70 درصد باشد 70 درصد امتیاز تعلق می</w:t>
            </w:r>
            <w:r w:rsidRPr="00B56D4D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Pr="00B56D4D">
              <w:rPr>
                <w:rFonts w:cs="B Mitra" w:hint="cs"/>
                <w:bCs w:val="0"/>
                <w:sz w:val="26"/>
                <w:szCs w:val="26"/>
                <w:rtl/>
              </w:rPr>
              <w:t>گیرد</w:t>
            </w:r>
          </w:p>
          <w:p w14:paraId="2CBCF795" w14:textId="77777777" w:rsidR="00B56D4D" w:rsidRPr="00B56D4D" w:rsidRDefault="00B56D4D" w:rsidP="004B3EA3">
            <w:pPr>
              <w:rPr>
                <w:rFonts w:cs="B Mitra"/>
                <w:bCs w:val="0"/>
                <w:sz w:val="26"/>
                <w:szCs w:val="26"/>
                <w:rtl/>
              </w:rPr>
            </w:pPr>
            <w:r w:rsidRPr="00B56D4D">
              <w:rPr>
                <w:rFonts w:cs="B Mitra" w:hint="cs"/>
                <w:bCs w:val="0"/>
                <w:sz w:val="26"/>
                <w:szCs w:val="26"/>
                <w:rtl/>
              </w:rPr>
              <w:t>در صورتی که نسبت فوق بین 30 تا 50 درصد باشد 50 درصد امتیاز تعلق می</w:t>
            </w:r>
            <w:r w:rsidRPr="00B56D4D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Pr="00B56D4D">
              <w:rPr>
                <w:rFonts w:cs="B Mitra" w:hint="cs"/>
                <w:bCs w:val="0"/>
                <w:sz w:val="26"/>
                <w:szCs w:val="26"/>
                <w:rtl/>
              </w:rPr>
              <w:t>گیرد</w:t>
            </w:r>
          </w:p>
          <w:p w14:paraId="6872EB10" w14:textId="77777777" w:rsidR="00B56D4D" w:rsidRPr="00B56D4D" w:rsidRDefault="00B56D4D" w:rsidP="004B3EA3">
            <w:pPr>
              <w:rPr>
                <w:rFonts w:cs="B Mitra"/>
                <w:bCs w:val="0"/>
                <w:sz w:val="26"/>
                <w:szCs w:val="26"/>
                <w:rtl/>
              </w:rPr>
            </w:pPr>
            <w:r w:rsidRPr="00B56D4D">
              <w:rPr>
                <w:rFonts w:cs="B Mitra" w:hint="cs"/>
                <w:bCs w:val="0"/>
                <w:sz w:val="26"/>
                <w:szCs w:val="26"/>
                <w:rtl/>
              </w:rPr>
              <w:t>در صورتی که نسبت فوق بین 30 تا 50 درصد باشد 50 درصد امتیاز تعلق می</w:t>
            </w:r>
            <w:r w:rsidRPr="00B56D4D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Pr="00B56D4D">
              <w:rPr>
                <w:rFonts w:cs="B Mitra" w:hint="cs"/>
                <w:bCs w:val="0"/>
                <w:sz w:val="26"/>
                <w:szCs w:val="26"/>
                <w:rtl/>
              </w:rPr>
              <w:t>گیرد</w:t>
            </w:r>
          </w:p>
          <w:p w14:paraId="1BB0C026" w14:textId="4096CEDF" w:rsidR="00B56D4D" w:rsidRDefault="00B56D4D" w:rsidP="004B3EA3">
            <w:pPr>
              <w:rPr>
                <w:rFonts w:cs="B Mitra"/>
                <w:bCs w:val="0"/>
                <w:sz w:val="26"/>
                <w:szCs w:val="26"/>
                <w:rtl/>
              </w:rPr>
            </w:pPr>
            <w:r w:rsidRPr="00B56D4D">
              <w:rPr>
                <w:rFonts w:cs="B Mitra" w:hint="cs"/>
                <w:bCs w:val="0"/>
                <w:sz w:val="26"/>
                <w:szCs w:val="26"/>
                <w:rtl/>
              </w:rPr>
              <w:t>در صورتی که نسبت فوق بین زیر 30 درصد باشد امتیازی تعلق نمی</w:t>
            </w:r>
            <w:r w:rsidRPr="00B56D4D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Pr="00B56D4D">
              <w:rPr>
                <w:rFonts w:cs="B Mitra" w:hint="cs"/>
                <w:bCs w:val="0"/>
                <w:sz w:val="26"/>
                <w:szCs w:val="26"/>
                <w:rtl/>
              </w:rPr>
              <w:t>گیرد</w:t>
            </w:r>
          </w:p>
          <w:p w14:paraId="14DB5646" w14:textId="77777777" w:rsidR="004F56EA" w:rsidRDefault="004F56EA" w:rsidP="004F56EA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</w:p>
          <w:p w14:paraId="7B8595F9" w14:textId="23F32EBC" w:rsidR="00806DA6" w:rsidRPr="00B56D4D" w:rsidRDefault="00B56D4D" w:rsidP="009D2C6A">
            <w:pPr>
              <w:rPr>
                <w:rFonts w:cs="B Mitra"/>
                <w:bCs w:val="0"/>
              </w:rPr>
            </w:pPr>
            <w:r w:rsidRPr="00B56D4D">
              <w:rPr>
                <w:rFonts w:cs="B Mitra" w:hint="cs"/>
                <w:b/>
                <w:rtl/>
              </w:rPr>
              <w:t>ارائه پیوند دسترسی به سامانه داده‌های مربوط به شاخص‌های اختصاصی ارزیابی عملکرد ابلاغی سال 140</w:t>
            </w:r>
            <w:r>
              <w:rPr>
                <w:rFonts w:cs="B Mitra" w:hint="cs"/>
                <w:b/>
                <w:rtl/>
              </w:rPr>
              <w:t>3</w:t>
            </w:r>
            <w:r w:rsidRPr="00B56D4D">
              <w:rPr>
                <w:rFonts w:cs="B Mitra" w:hint="cs"/>
                <w:b/>
                <w:rtl/>
              </w:rPr>
              <w:t xml:space="preserve"> در قالب زیر:</w:t>
            </w:r>
          </w:p>
          <w:tbl>
            <w:tblPr>
              <w:tblStyle w:val="TableGrid"/>
              <w:bidiVisual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16"/>
              <w:gridCol w:w="2116"/>
              <w:gridCol w:w="3683"/>
            </w:tblGrid>
            <w:tr w:rsidR="00B56D4D" w:rsidRPr="00B56D4D" w14:paraId="2BC5FCBB" w14:textId="77777777" w:rsidTr="00806DA6">
              <w:trPr>
                <w:tblHeader/>
                <w:jc w:val="center"/>
              </w:trPr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5B724CCA" w14:textId="77777777" w:rsidR="00B56D4D" w:rsidRPr="00B56D4D" w:rsidRDefault="00B56D4D" w:rsidP="00806DA6">
                  <w:pPr>
                    <w:jc w:val="center"/>
                    <w:rPr>
                      <w:rFonts w:cs="B Mitra"/>
                      <w:bCs w:val="0"/>
                      <w:sz w:val="20"/>
                      <w:szCs w:val="20"/>
                      <w:rtl/>
                    </w:rPr>
                  </w:pPr>
                  <w:r w:rsidRPr="00B56D4D">
                    <w:rPr>
                      <w:rFonts w:cs="B Mitra" w:hint="cs"/>
                      <w:bCs w:val="0"/>
                      <w:sz w:val="20"/>
                      <w:szCs w:val="20"/>
                      <w:rtl/>
                    </w:rPr>
                    <w:t>ردیف</w:t>
                  </w:r>
                </w:p>
              </w:tc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4AF8BB99" w14:textId="77777777" w:rsidR="00B56D4D" w:rsidRPr="00B56D4D" w:rsidRDefault="00B56D4D" w:rsidP="00806DA6">
                  <w:pPr>
                    <w:jc w:val="center"/>
                    <w:rPr>
                      <w:rFonts w:cs="B Mitra"/>
                      <w:bCs w:val="0"/>
                      <w:sz w:val="20"/>
                      <w:szCs w:val="20"/>
                      <w:rtl/>
                    </w:rPr>
                  </w:pPr>
                  <w:r w:rsidRPr="00B56D4D">
                    <w:rPr>
                      <w:rFonts w:cs="B Mitra" w:hint="cs"/>
                      <w:bCs w:val="0"/>
                      <w:sz w:val="20"/>
                      <w:szCs w:val="20"/>
                      <w:rtl/>
                    </w:rPr>
                    <w:t>عنوان شاخص اختصاصی ابلاغ‌شده</w:t>
                  </w:r>
                </w:p>
              </w:tc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4341AABB" w14:textId="77777777" w:rsidR="00B56D4D" w:rsidRPr="00B56D4D" w:rsidRDefault="00B56D4D" w:rsidP="00806DA6">
                  <w:pPr>
                    <w:jc w:val="center"/>
                    <w:rPr>
                      <w:rFonts w:cs="B Mitra"/>
                      <w:bCs w:val="0"/>
                      <w:sz w:val="20"/>
                      <w:szCs w:val="20"/>
                      <w:rtl/>
                    </w:rPr>
                  </w:pPr>
                  <w:r w:rsidRPr="00B56D4D">
                    <w:rPr>
                      <w:rFonts w:cs="B Mitra" w:hint="cs"/>
                      <w:bCs w:val="0"/>
                      <w:sz w:val="20"/>
                      <w:szCs w:val="20"/>
                      <w:rtl/>
                    </w:rPr>
                    <w:t>پیوند دسترسی به داده‌های شاخص اختصاصی</w:t>
                  </w:r>
                </w:p>
                <w:p w14:paraId="493FB315" w14:textId="77777777" w:rsidR="00B56D4D" w:rsidRPr="00B56D4D" w:rsidRDefault="00B56D4D" w:rsidP="00806DA6">
                  <w:pPr>
                    <w:jc w:val="center"/>
                    <w:rPr>
                      <w:rFonts w:cs="B Mitra"/>
                      <w:bCs w:val="0"/>
                      <w:sz w:val="20"/>
                      <w:szCs w:val="20"/>
                      <w:rtl/>
                    </w:rPr>
                  </w:pPr>
                  <w:r w:rsidRPr="00B56D4D">
                    <w:rPr>
                      <w:rFonts w:cs="B Mitra" w:hint="cs"/>
                      <w:bCs w:val="0"/>
                      <w:sz w:val="20"/>
                      <w:szCs w:val="20"/>
                      <w:rtl/>
                    </w:rPr>
                    <w:t>(در صورت تحت وب نبودن سامانه، آدرس سامانه را درج نمایید)</w:t>
                  </w:r>
                </w:p>
              </w:tc>
            </w:tr>
            <w:tr w:rsidR="00B56D4D" w:rsidRPr="00B56D4D" w14:paraId="76EC80B2" w14:textId="77777777" w:rsidTr="00806DA6">
              <w:trPr>
                <w:trHeight w:val="357"/>
                <w:jc w:val="center"/>
              </w:trPr>
              <w:tc>
                <w:tcPr>
                  <w:tcW w:w="0" w:type="auto"/>
                  <w:vAlign w:val="center"/>
                </w:tcPr>
                <w:p w14:paraId="657D4C13" w14:textId="77777777" w:rsidR="00B56D4D" w:rsidRPr="00B56D4D" w:rsidRDefault="00B56D4D" w:rsidP="00806DA6">
                  <w:pPr>
                    <w:jc w:val="center"/>
                    <w:rPr>
                      <w:rFonts w:cs="B Mitra"/>
                      <w:bCs w:val="0"/>
                      <w:rtl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12DC734F" w14:textId="77777777" w:rsidR="00B56D4D" w:rsidRPr="00B56D4D" w:rsidRDefault="00B56D4D" w:rsidP="00806DA6">
                  <w:pPr>
                    <w:jc w:val="center"/>
                    <w:rPr>
                      <w:rFonts w:cs="B Mitra"/>
                      <w:bCs w:val="0"/>
                      <w:rtl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2E406196" w14:textId="77777777" w:rsidR="00B56D4D" w:rsidRPr="00B56D4D" w:rsidRDefault="00B56D4D" w:rsidP="00806DA6">
                  <w:pPr>
                    <w:ind w:left="113" w:right="113"/>
                    <w:jc w:val="center"/>
                    <w:rPr>
                      <w:rFonts w:cs="B Mitra"/>
                      <w:bCs w:val="0"/>
                      <w:rtl/>
                    </w:rPr>
                  </w:pPr>
                </w:p>
              </w:tc>
            </w:tr>
          </w:tbl>
          <w:p w14:paraId="43DB504A" w14:textId="77777777" w:rsidR="00B56D4D" w:rsidRPr="00603C00" w:rsidRDefault="00B56D4D" w:rsidP="004B3EA3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  <w:tr w:rsidR="00B56D4D" w:rsidRPr="007D28D4" w14:paraId="09560116" w14:textId="77777777" w:rsidTr="00F079B2">
        <w:trPr>
          <w:trHeight w:val="354"/>
        </w:trPr>
        <w:tc>
          <w:tcPr>
            <w:tcW w:w="0" w:type="auto"/>
            <w:gridSpan w:val="2"/>
            <w:vAlign w:val="center"/>
          </w:tcPr>
          <w:p w14:paraId="216CA2CC" w14:textId="77777777" w:rsidR="009D2C6A" w:rsidRDefault="00B56D4D" w:rsidP="004B3EA3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</w:p>
          <w:p w14:paraId="6226E618" w14:textId="5FAE41D3" w:rsidR="00B56D4D" w:rsidRPr="007D28D4" w:rsidRDefault="00B56D4D" w:rsidP="009D2C6A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B56D4D">
              <w:rPr>
                <w:rFonts w:cs="B Mitra" w:hint="cs"/>
                <w:bCs w:val="0"/>
                <w:sz w:val="24"/>
                <w:szCs w:val="24"/>
                <w:rtl/>
              </w:rPr>
              <w:t>ارائه جدول اطلاعات سامانه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Pr="00B56D4D">
              <w:rPr>
                <w:rFonts w:cs="B Mitra" w:hint="cs"/>
                <w:bCs w:val="0"/>
                <w:sz w:val="24"/>
                <w:szCs w:val="24"/>
                <w:rtl/>
              </w:rPr>
              <w:t>ها</w:t>
            </w:r>
          </w:p>
        </w:tc>
      </w:tr>
      <w:tr w:rsidR="00B56D4D" w:rsidRPr="003F7DCD" w14:paraId="62627562" w14:textId="77777777" w:rsidTr="00F079B2">
        <w:trPr>
          <w:trHeight w:val="331"/>
        </w:trPr>
        <w:tc>
          <w:tcPr>
            <w:tcW w:w="0" w:type="auto"/>
            <w:gridSpan w:val="2"/>
            <w:vAlign w:val="center"/>
          </w:tcPr>
          <w:p w14:paraId="7F3C1F71" w14:textId="77777777" w:rsidR="00D002E3" w:rsidRDefault="00B56D4D" w:rsidP="004B3EA3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</w:p>
          <w:p w14:paraId="43745EB7" w14:textId="039ED41D" w:rsidR="00B56D4D" w:rsidRPr="003F7DCD" w:rsidRDefault="00B56D4D" w:rsidP="004B3EA3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010072">
              <w:rPr>
                <w:rFonts w:cs="B Mitra" w:hint="cs"/>
                <w:bCs w:val="0"/>
                <w:sz w:val="26"/>
                <w:szCs w:val="26"/>
                <w:rtl/>
              </w:rPr>
              <w:t>امور مدیریت عملکرد سازمان اداری و استخدامی کشور</w:t>
            </w:r>
          </w:p>
        </w:tc>
      </w:tr>
      <w:tr w:rsidR="00627DF6" w14:paraId="33BA9182" w14:textId="77777777" w:rsidTr="00F079B2">
        <w:trPr>
          <w:trHeight w:val="448"/>
        </w:trPr>
        <w:tc>
          <w:tcPr>
            <w:tcW w:w="0" w:type="auto"/>
            <w:shd w:val="clear" w:color="auto" w:fill="C5E0B3" w:themeFill="accent6" w:themeFillTint="66"/>
            <w:vAlign w:val="center"/>
          </w:tcPr>
          <w:p w14:paraId="52F21847" w14:textId="77777777" w:rsidR="00627DF6" w:rsidRPr="007D28D4" w:rsidRDefault="00627DF6" w:rsidP="00AB0CB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bookmarkStart w:id="3" w:name="_Hlk189561414"/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6:</w:t>
            </w:r>
            <w:r w:rsidRPr="00D23BB0">
              <w:rPr>
                <w:rFonts w:cs="B Mitra"/>
                <w:b/>
                <w:sz w:val="24"/>
                <w:szCs w:val="24"/>
                <w:rtl/>
              </w:rPr>
              <w:t xml:space="preserve"> برنامه</w:t>
            </w:r>
            <w:r>
              <w:rPr>
                <w:rFonts w:cs="B Mitra"/>
                <w:b/>
                <w:sz w:val="24"/>
                <w:szCs w:val="24"/>
                <w:rtl/>
              </w:rPr>
              <w:softHyphen/>
            </w:r>
            <w:r w:rsidRPr="00D23BB0">
              <w:rPr>
                <w:rFonts w:cs="B Mitra"/>
                <w:b/>
                <w:sz w:val="24"/>
                <w:szCs w:val="24"/>
                <w:rtl/>
              </w:rPr>
              <w:t>ریزی عملیاتی تحول اداری دستگاه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2C9A3A47" w14:textId="2677048F" w:rsidR="00627DF6" w:rsidRPr="007D28D4" w:rsidRDefault="00627DF6" w:rsidP="00AB0CB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ز </w:t>
            </w:r>
            <w:r w:rsidRPr="00345D25">
              <w:rPr>
                <w:rFonts w:cs="B Mitra" w:hint="cs"/>
                <w:sz w:val="24"/>
                <w:szCs w:val="24"/>
                <w:rtl/>
              </w:rPr>
              <w:t>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9D2C6A">
              <w:rPr>
                <w:rFonts w:cs="B Mitra" w:hint="cs"/>
                <w:sz w:val="24"/>
                <w:szCs w:val="24"/>
                <w:rtl/>
              </w:rPr>
              <w:t>10</w:t>
            </w:r>
          </w:p>
        </w:tc>
      </w:tr>
      <w:tr w:rsidR="00627DF6" w14:paraId="2D6B9EAA" w14:textId="77777777" w:rsidTr="00F079B2">
        <w:trPr>
          <w:trHeight w:val="2473"/>
        </w:trPr>
        <w:tc>
          <w:tcPr>
            <w:tcW w:w="0" w:type="auto"/>
            <w:gridSpan w:val="2"/>
          </w:tcPr>
          <w:p w14:paraId="176CE84B" w14:textId="77777777" w:rsidR="00627DF6" w:rsidRDefault="00627DF6" w:rsidP="00AB0CB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48184456" w14:textId="77777777" w:rsidR="00627DF6" w:rsidRDefault="00627DF6" w:rsidP="00AB0CB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میزان و کیفیت فعالیت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های انجام شده توسط دستگاه برای عملیاتی کردن</w:t>
            </w:r>
            <w:r w:rsidRPr="00FA0B2C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برنامه اصلاح نظام اداری دولت چهاردهم متناسب با زمان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بندی تعیین شده </w:t>
            </w:r>
          </w:p>
          <w:p w14:paraId="66026ED5" w14:textId="77777777" w:rsidR="00627DF6" w:rsidRPr="00203030" w:rsidRDefault="00627DF6" w:rsidP="00AB0CB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203030">
              <w:rPr>
                <w:rFonts w:cs="B Mitra" w:hint="cs"/>
                <w:bCs w:val="0"/>
                <w:sz w:val="24"/>
                <w:szCs w:val="24"/>
                <w:rtl/>
              </w:rPr>
              <w:t xml:space="preserve">اهم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فعالیت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ها</w:t>
            </w:r>
            <w:r w:rsidRPr="00203030">
              <w:rPr>
                <w:rFonts w:cs="B Mitra" w:hint="cs"/>
                <w:bCs w:val="0"/>
                <w:sz w:val="24"/>
                <w:szCs w:val="24"/>
                <w:rtl/>
              </w:rPr>
              <w:t>:</w:t>
            </w:r>
          </w:p>
          <w:p w14:paraId="0662C82F" w14:textId="6EBE1547" w:rsidR="00627DF6" w:rsidRDefault="00627DF6" w:rsidP="00627DF6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</w:rPr>
            </w:pPr>
            <w:r w:rsidRPr="00546A10">
              <w:rPr>
                <w:rFonts w:cs="B Mitra" w:hint="cs"/>
                <w:bCs w:val="0"/>
                <w:sz w:val="24"/>
                <w:szCs w:val="24"/>
                <w:rtl/>
              </w:rPr>
              <w:t>تدوین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، تصویب</w:t>
            </w:r>
            <w:r w:rsidRPr="00546A10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و ابلاغ </w:t>
            </w:r>
            <w:r w:rsidRPr="00546A10">
              <w:rPr>
                <w:rFonts w:cs="B Mitra" w:hint="cs"/>
                <w:bCs w:val="0"/>
                <w:sz w:val="24"/>
                <w:szCs w:val="24"/>
                <w:rtl/>
              </w:rPr>
              <w:t>برنامه عملیاتی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اصلاح اداری</w:t>
            </w:r>
            <w:r w:rsidRPr="00546A10">
              <w:rPr>
                <w:rFonts w:cs="B Mitra" w:hint="cs"/>
                <w:bCs w:val="0"/>
                <w:sz w:val="24"/>
                <w:szCs w:val="24"/>
                <w:rtl/>
              </w:rPr>
              <w:t xml:space="preserve"> دستگاه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(</w:t>
            </w:r>
            <w:r w:rsidR="009D2C6A">
              <w:rPr>
                <w:rFonts w:cs="B Mitra" w:hint="cs"/>
                <w:bCs w:val="0"/>
                <w:sz w:val="24"/>
                <w:szCs w:val="24"/>
                <w:rtl/>
              </w:rPr>
              <w:t>35 درصد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امتیاز)</w:t>
            </w:r>
          </w:p>
          <w:p w14:paraId="16A66EA5" w14:textId="6CE2AC6C" w:rsidR="00627DF6" w:rsidRDefault="00627DF6" w:rsidP="00627DF6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تعامل و مشارکت دستگاه با سازمان حول برنامه اصلاح نظام اداری (</w:t>
            </w:r>
            <w:r w:rsidR="009D2C6A">
              <w:rPr>
                <w:rFonts w:cs="B Mitra" w:hint="cs"/>
                <w:bCs w:val="0"/>
                <w:sz w:val="24"/>
                <w:szCs w:val="24"/>
                <w:rtl/>
              </w:rPr>
              <w:t>10 درصد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امتیاز)</w:t>
            </w:r>
          </w:p>
          <w:p w14:paraId="09EF72EE" w14:textId="079C4633" w:rsidR="00627DF6" w:rsidRPr="00546A10" w:rsidRDefault="00627DF6" w:rsidP="00627DF6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546A10">
              <w:rPr>
                <w:rFonts w:cs="B Mitra" w:hint="cs"/>
                <w:bCs w:val="0"/>
                <w:sz w:val="24"/>
                <w:szCs w:val="24"/>
                <w:rtl/>
              </w:rPr>
              <w:t xml:space="preserve">برگزاری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جلسات </w:t>
            </w:r>
            <w:r w:rsidRPr="00546A10">
              <w:rPr>
                <w:rFonts w:cs="B Mitra" w:hint="cs"/>
                <w:bCs w:val="0"/>
                <w:sz w:val="24"/>
                <w:szCs w:val="24"/>
                <w:rtl/>
              </w:rPr>
              <w:t>شورای تحول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دستگاه</w:t>
            </w:r>
            <w:r w:rsidRPr="00546A10">
              <w:rPr>
                <w:rFonts w:cs="B Mitra" w:hint="cs"/>
                <w:bCs w:val="0"/>
                <w:sz w:val="24"/>
                <w:szCs w:val="24"/>
                <w:rtl/>
              </w:rPr>
              <w:t xml:space="preserve"> در راستای برنامه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اصلاح (</w:t>
            </w:r>
            <w:r w:rsidR="009D2C6A">
              <w:rPr>
                <w:rFonts w:cs="B Mitra" w:hint="cs"/>
                <w:bCs w:val="0"/>
                <w:sz w:val="24"/>
                <w:szCs w:val="24"/>
                <w:rtl/>
              </w:rPr>
              <w:t>25 درصد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امتیاز)</w:t>
            </w:r>
          </w:p>
          <w:p w14:paraId="4218D6C6" w14:textId="47E4D0A4" w:rsidR="00627DF6" w:rsidRPr="00546A10" w:rsidRDefault="00627DF6" w:rsidP="00627DF6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546A10">
              <w:rPr>
                <w:rFonts w:cs="B Mitra" w:hint="cs"/>
                <w:bCs w:val="0"/>
                <w:sz w:val="24"/>
                <w:szCs w:val="24"/>
                <w:rtl/>
              </w:rPr>
              <w:t>آماده</w:t>
            </w:r>
            <w:r w:rsidRPr="00546A10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Pr="00546A10">
              <w:rPr>
                <w:rFonts w:cs="B Mitra" w:hint="cs"/>
                <w:bCs w:val="0"/>
                <w:sz w:val="24"/>
                <w:szCs w:val="24"/>
                <w:rtl/>
              </w:rPr>
              <w:t>سازی متولیان اجرای برنامه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اصلاح</w:t>
            </w:r>
            <w:r w:rsidRPr="00546A10">
              <w:rPr>
                <w:rFonts w:cs="B Mitra" w:hint="cs"/>
                <w:bCs w:val="0"/>
                <w:sz w:val="24"/>
                <w:szCs w:val="24"/>
                <w:rtl/>
              </w:rPr>
              <w:t xml:space="preserve"> در دستگاه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(</w:t>
            </w:r>
            <w:r w:rsidR="009D2C6A">
              <w:rPr>
                <w:rFonts w:cs="B Mitra" w:hint="cs"/>
                <w:bCs w:val="0"/>
                <w:sz w:val="24"/>
                <w:szCs w:val="24"/>
                <w:rtl/>
              </w:rPr>
              <w:t>15 درصد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امتیاز)</w:t>
            </w:r>
          </w:p>
          <w:p w14:paraId="4DF43A41" w14:textId="765EB4DF" w:rsidR="00627DF6" w:rsidRPr="00203030" w:rsidRDefault="00627DF6" w:rsidP="00627DF6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تبیین، ترویج و </w:t>
            </w:r>
            <w:r w:rsidRPr="00546A10">
              <w:rPr>
                <w:rFonts w:cs="B Mitra" w:hint="cs"/>
                <w:bCs w:val="0"/>
                <w:sz w:val="24"/>
                <w:szCs w:val="24"/>
                <w:rtl/>
              </w:rPr>
              <w:t>فرهنگ</w:t>
            </w:r>
            <w:r w:rsidRPr="00546A10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Pr="00546A10">
              <w:rPr>
                <w:rFonts w:cs="B Mitra" w:hint="cs"/>
                <w:bCs w:val="0"/>
                <w:sz w:val="24"/>
                <w:szCs w:val="24"/>
                <w:rtl/>
              </w:rPr>
              <w:t xml:space="preserve">سازی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در خصوص برنامه اصلاح (</w:t>
            </w:r>
            <w:r w:rsidR="009D2C6A">
              <w:rPr>
                <w:rFonts w:cs="B Mitra" w:hint="cs"/>
                <w:bCs w:val="0"/>
                <w:sz w:val="24"/>
                <w:szCs w:val="24"/>
                <w:rtl/>
              </w:rPr>
              <w:t>15 درصد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امتیاز)</w:t>
            </w:r>
          </w:p>
        </w:tc>
      </w:tr>
      <w:tr w:rsidR="00627DF6" w14:paraId="623E9AFE" w14:textId="77777777" w:rsidTr="00F079B2">
        <w:trPr>
          <w:trHeight w:val="557"/>
        </w:trPr>
        <w:tc>
          <w:tcPr>
            <w:tcW w:w="0" w:type="auto"/>
            <w:gridSpan w:val="2"/>
          </w:tcPr>
          <w:p w14:paraId="14B2AB70" w14:textId="77777777" w:rsidR="00627DF6" w:rsidRDefault="00627DF6" w:rsidP="00AB0CB4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(مستندات قابل ارائه توسط دستگاه):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</w:p>
          <w:p w14:paraId="2567ACB3" w14:textId="77777777" w:rsidR="00627DF6" w:rsidRPr="00A3329D" w:rsidRDefault="00627DF6" w:rsidP="00AB0CB4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1) مستندات مربوط به تدوین و تصویب برنامه عملیانی اصلاح دستگاه شامل: تصویب برنامه در شورای راهبری تحول اداری دستگاه؛ ارسال برنامه به سازمان اداری و استخدامی کشور؛ ابلاغ برنامه به دستگاه توسط رییس سازمان</w:t>
            </w:r>
          </w:p>
          <w:p w14:paraId="15590DAC" w14:textId="77777777" w:rsidR="00627DF6" w:rsidRPr="00A3329D" w:rsidRDefault="00627DF6" w:rsidP="00AB0CB4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2) تعداد جلسات مشترک برگزار شده فی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مابین دستگاه با سازمان و صورت جلسات ارائه شده</w:t>
            </w:r>
          </w:p>
          <w:p w14:paraId="146E2D45" w14:textId="77777777" w:rsidR="00627DF6" w:rsidRPr="00A3329D" w:rsidRDefault="00627DF6" w:rsidP="00AB0CB4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 xml:space="preserve">3) مستندات مربوط به برگزاری جلسات شورای راهبری تحول اداری مطابق 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>مصوبه تشک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 w:hint="eastAsia"/>
                <w:bCs w:val="0"/>
                <w:sz w:val="24"/>
                <w:szCs w:val="24"/>
                <w:rtl/>
              </w:rPr>
              <w:t>ل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شورا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راهبر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تحول ادار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دستگاه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softHyphen/>
              <w:t>ها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اجرا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و استان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(تصو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 w:hint="eastAsia"/>
                <w:bCs w:val="0"/>
                <w:sz w:val="24"/>
                <w:szCs w:val="24"/>
                <w:rtl/>
              </w:rPr>
              <w:t>ب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Pr="00A3329D">
              <w:rPr>
                <w:rFonts w:cs="B Mitra" w:hint="eastAsia"/>
                <w:bCs w:val="0"/>
                <w:sz w:val="24"/>
                <w:szCs w:val="24"/>
                <w:rtl/>
              </w:rPr>
              <w:t>نامه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شماره ۴۷۷۴۳ مورخ ۲۱ /۳/ ۱۴۰۳ شورا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عال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ادار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>)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 xml:space="preserve"> شامل: 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>دعوتنامه جلسات (بارگذار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شده در سامانه شورا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راهبر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تحول اداری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>)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 xml:space="preserve">، 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>دستور جلسات مورد تائ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 w:hint="eastAsia"/>
                <w:bCs w:val="0"/>
                <w:sz w:val="24"/>
                <w:szCs w:val="24"/>
                <w:rtl/>
              </w:rPr>
              <w:t>د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نما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 w:hint="eastAsia"/>
                <w:bCs w:val="0"/>
                <w:sz w:val="24"/>
                <w:szCs w:val="24"/>
                <w:rtl/>
              </w:rPr>
              <w:t>نده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سازمان (بارگذار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شده در سامانه شورا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راهبر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تحول اداری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>)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 xml:space="preserve">، 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مصوبات 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lastRenderedPageBreak/>
              <w:t>شورا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راهبر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تحول اداری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 xml:space="preserve">دستگاه 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>مورد تائ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 w:hint="eastAsia"/>
                <w:bCs w:val="0"/>
                <w:sz w:val="24"/>
                <w:szCs w:val="24"/>
                <w:rtl/>
              </w:rPr>
              <w:t>د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نما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 w:hint="eastAsia"/>
                <w:bCs w:val="0"/>
                <w:sz w:val="24"/>
                <w:szCs w:val="24"/>
                <w:rtl/>
              </w:rPr>
              <w:t>نده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سازمان (بارگذار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شده در سامانه شورا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راهبر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تحول اداری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>)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 xml:space="preserve">، 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>گزارش توج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 w:hint="eastAsia"/>
                <w:bCs w:val="0"/>
                <w:sz w:val="24"/>
                <w:szCs w:val="24"/>
                <w:rtl/>
              </w:rPr>
              <w:t>ه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اجرا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مصوبات شورا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راهبر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طبق زمانبند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آن</w:t>
            </w:r>
            <w:r w:rsidRPr="00A3329D">
              <w:rPr>
                <w:rFonts w:ascii="Cambria" w:hAnsi="Cambria" w:cs="Cambria"/>
                <w:bCs w:val="0"/>
                <w:sz w:val="24"/>
                <w:szCs w:val="24"/>
                <w:rtl/>
              </w:rPr>
              <w:softHyphen/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ه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>ا</w:t>
            </w:r>
          </w:p>
          <w:p w14:paraId="61CB62DE" w14:textId="77777777" w:rsidR="00627DF6" w:rsidRPr="00A3329D" w:rsidRDefault="00627DF6" w:rsidP="00AB0CB4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4) مستندات مربوط به اقدامات انجام شده برای آماده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 xml:space="preserve">سازی متولیان اجرای برنامه عملیاتی اصلاح اداری در دستگاه مطابق دستورالعمل اجرایی برنامه (پیشران 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اجرایی آماده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سازی متولیان اجرای برنامه)، شامل: معرفی متولیان به مرکز آموزش مدیریت دولتی؛ شرکت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 xml:space="preserve"> افراد مشمول در برنامه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ها، رویدادها و دوره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ها؛ دریافت گواهی پایانی دوره آماده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سازی توسط شرکت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کنندگان</w:t>
            </w:r>
          </w:p>
          <w:p w14:paraId="529CBE55" w14:textId="77777777" w:rsidR="00627DF6" w:rsidRPr="007D28D4" w:rsidRDefault="00627DF6" w:rsidP="00AB0CB4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5) مستندات مربوط به اقدامات انجام شده برای تبیین، ترویج و فرهنگ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 xml:space="preserve">سازی برنامه اصلاح اداری در دستگاه مطابق دستورالعمل اجرایی برنامه (پیشران 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اجرایی تبیین، ترویج و فرهنگ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 xml:space="preserve">سازی) شامل: 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>معرف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برنامه در قالب مصاحبه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/ نشست و...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مد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 w:hint="eastAsia"/>
                <w:bCs w:val="0"/>
                <w:sz w:val="24"/>
                <w:szCs w:val="24"/>
                <w:rtl/>
              </w:rPr>
              <w:t>ران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ارشد ستادي و استان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دستگاه</w:t>
            </w:r>
            <w:r w:rsidRPr="00A3329D">
              <w:rPr>
                <w:rFonts w:ascii="Cambria" w:hAnsi="Cambria" w:cs="Cambria"/>
                <w:bCs w:val="0"/>
                <w:sz w:val="24"/>
                <w:szCs w:val="24"/>
                <w:rtl/>
              </w:rPr>
              <w:softHyphen/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>های</w:t>
            </w:r>
            <w:r w:rsidRPr="00A3329D">
              <w:rPr>
                <w:rFonts w:cs="B Mitra"/>
                <w:bCs w:val="0"/>
                <w:sz w:val="24"/>
                <w:szCs w:val="24"/>
                <w:rtl/>
              </w:rPr>
              <w:t xml:space="preserve"> اجرا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</w:rPr>
              <w:t xml:space="preserve">یی؛ </w:t>
            </w:r>
            <w:r w:rsidRPr="00A3329D">
              <w:rPr>
                <w:rFonts w:cs="B Mitra"/>
                <w:bCs w:val="0"/>
                <w:sz w:val="24"/>
                <w:szCs w:val="24"/>
                <w:rtl/>
                <w:lang w:bidi="ar-SA"/>
              </w:rPr>
              <w:t>معرفي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  <w:lang w:bidi="ar-SA"/>
              </w:rPr>
              <w:t xml:space="preserve"> و تبیین </w:t>
            </w:r>
            <w:r w:rsidRPr="00A3329D">
              <w:rPr>
                <w:rFonts w:cs="B Mitra"/>
                <w:bCs w:val="0"/>
                <w:sz w:val="24"/>
                <w:szCs w:val="24"/>
                <w:rtl/>
                <w:lang w:bidi="ar-SA"/>
              </w:rPr>
              <w:t>از طريق پايگاه اطلاع</w:t>
            </w:r>
            <w:r w:rsidRPr="00A3329D">
              <w:rPr>
                <w:rFonts w:cs="B Mitra"/>
                <w:bCs w:val="0"/>
                <w:sz w:val="24"/>
                <w:szCs w:val="24"/>
                <w:rtl/>
                <w:lang w:bidi="ar-SA"/>
              </w:rPr>
              <w:softHyphen/>
              <w:t xml:space="preserve">رساني 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  <w:lang w:bidi="ar-SA"/>
              </w:rPr>
              <w:t>دستگاه</w:t>
            </w:r>
            <w:r w:rsidRPr="00A3329D">
              <w:rPr>
                <w:rFonts w:cs="B Mitra"/>
                <w:bCs w:val="0"/>
                <w:sz w:val="24"/>
                <w:szCs w:val="24"/>
                <w:rtl/>
                <w:lang w:bidi="ar-SA"/>
              </w:rPr>
              <w:softHyphen/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  <w:lang w:bidi="ar-SA"/>
              </w:rPr>
              <w:t>های اجرایی</w:t>
            </w:r>
            <w:r w:rsidRPr="00A3329D">
              <w:rPr>
                <w:rFonts w:cs="B Mitra"/>
                <w:bCs w:val="0"/>
                <w:sz w:val="24"/>
                <w:szCs w:val="24"/>
                <w:rtl/>
                <w:lang w:bidi="ar-SA"/>
              </w:rPr>
              <w:t xml:space="preserve"> 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  <w:lang w:bidi="ar-SA"/>
              </w:rPr>
              <w:t xml:space="preserve">ملی و استانی؛ </w:t>
            </w:r>
            <w:r w:rsidRPr="00A3329D">
              <w:rPr>
                <w:rFonts w:cs="B Mitra"/>
                <w:bCs w:val="0"/>
                <w:sz w:val="24"/>
                <w:szCs w:val="24"/>
                <w:rtl/>
                <w:lang w:bidi="ar-SA"/>
              </w:rPr>
              <w:t>معرفي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  <w:lang w:bidi="ar-SA"/>
              </w:rPr>
              <w:t xml:space="preserve"> و تبیین برنامه</w:t>
            </w:r>
            <w:r w:rsidRPr="00A3329D">
              <w:rPr>
                <w:rFonts w:cs="B Mitra"/>
                <w:bCs w:val="0"/>
                <w:sz w:val="24"/>
                <w:szCs w:val="24"/>
                <w:rtl/>
                <w:lang w:bidi="ar-SA"/>
              </w:rPr>
              <w:t xml:space="preserve"> از طريق رسانه</w:t>
            </w:r>
            <w:r w:rsidRPr="00A3329D">
              <w:rPr>
                <w:rFonts w:cs="B Mitra"/>
                <w:bCs w:val="0"/>
                <w:sz w:val="24"/>
                <w:szCs w:val="24"/>
                <w:rtl/>
                <w:lang w:bidi="ar-SA"/>
              </w:rPr>
              <w:softHyphen/>
              <w:t xml:space="preserve">هاي مكتوب </w:t>
            </w:r>
            <w:r w:rsidRPr="00A3329D">
              <w:rPr>
                <w:rFonts w:cs="B Mitra" w:hint="cs"/>
                <w:bCs w:val="0"/>
                <w:sz w:val="24"/>
                <w:szCs w:val="24"/>
                <w:rtl/>
                <w:lang w:bidi="ar-SA"/>
              </w:rPr>
              <w:t>سازمانی</w:t>
            </w:r>
          </w:p>
        </w:tc>
      </w:tr>
      <w:tr w:rsidR="00627DF6" w14:paraId="4FA5EDDB" w14:textId="77777777" w:rsidTr="00F079B2">
        <w:trPr>
          <w:trHeight w:val="95"/>
        </w:trPr>
        <w:tc>
          <w:tcPr>
            <w:tcW w:w="0" w:type="auto"/>
            <w:gridSpan w:val="2"/>
          </w:tcPr>
          <w:p w14:paraId="16CCF37E" w14:textId="77777777" w:rsidR="00627DF6" w:rsidRPr="003F7DCD" w:rsidRDefault="00627DF6" w:rsidP="00AB0CB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lastRenderedPageBreak/>
              <w:t>واحد متولی ارزیابی کننده: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امور برنامه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ریزی و نوآوری اداری</w:t>
            </w:r>
          </w:p>
        </w:tc>
      </w:tr>
    </w:tbl>
    <w:p w14:paraId="7E85F672" w14:textId="77777777" w:rsidR="001B26B9" w:rsidRDefault="001B26B9" w:rsidP="00EB5D75">
      <w:pPr>
        <w:ind w:left="360"/>
        <w:jc w:val="center"/>
        <w:rPr>
          <w:rFonts w:cs="B Mitra"/>
          <w:i/>
          <w:sz w:val="20"/>
          <w:szCs w:val="20"/>
          <w:rtl/>
        </w:rPr>
      </w:pPr>
      <w:bookmarkStart w:id="4" w:name="_Hlk128852073"/>
      <w:bookmarkEnd w:id="3"/>
    </w:p>
    <w:p w14:paraId="25AAF793" w14:textId="1B574886" w:rsidR="00EB5D75" w:rsidRPr="00F50CF8" w:rsidRDefault="00EB5D75" w:rsidP="00EB5D75">
      <w:pPr>
        <w:ind w:left="360"/>
        <w:jc w:val="center"/>
        <w:rPr>
          <w:rFonts w:cs="B Mitra"/>
          <w:i/>
          <w:sz w:val="20"/>
          <w:szCs w:val="20"/>
          <w:rtl/>
        </w:rPr>
      </w:pPr>
      <w:r w:rsidRPr="00F50CF8">
        <w:rPr>
          <w:rFonts w:cs="B Mitra" w:hint="cs"/>
          <w:i/>
          <w:sz w:val="20"/>
          <w:szCs w:val="20"/>
          <w:rtl/>
        </w:rPr>
        <w:t xml:space="preserve">جدول شماره </w:t>
      </w:r>
      <w:r>
        <w:rPr>
          <w:rFonts w:cs="B Mitra" w:hint="cs"/>
          <w:i/>
          <w:sz w:val="20"/>
          <w:szCs w:val="20"/>
          <w:rtl/>
        </w:rPr>
        <w:t>1</w:t>
      </w:r>
      <w:r w:rsidRPr="00F50CF8">
        <w:rPr>
          <w:rFonts w:cs="B Mitra" w:hint="cs"/>
          <w:i/>
          <w:sz w:val="20"/>
          <w:szCs w:val="20"/>
          <w:rtl/>
        </w:rPr>
        <w:t xml:space="preserve">- </w:t>
      </w:r>
      <w:r>
        <w:rPr>
          <w:rFonts w:cs="B Mitra" w:hint="cs"/>
          <w:i/>
          <w:sz w:val="20"/>
          <w:szCs w:val="20"/>
          <w:rtl/>
        </w:rPr>
        <w:t>تحلیل و آسیب شناسی و تعریف اقدامات بهبود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554"/>
        <w:gridCol w:w="2802"/>
        <w:gridCol w:w="1275"/>
        <w:gridCol w:w="4385"/>
      </w:tblGrid>
      <w:tr w:rsidR="00EB5D75" w:rsidRPr="00F735EE" w14:paraId="5CDE689F" w14:textId="77777777" w:rsidTr="00C77A50">
        <w:trPr>
          <w:trHeight w:val="1560"/>
          <w:jc w:val="center"/>
        </w:trPr>
        <w:tc>
          <w:tcPr>
            <w:tcW w:w="307" w:type="pct"/>
            <w:vAlign w:val="center"/>
          </w:tcPr>
          <w:p w14:paraId="2AE890DB" w14:textId="77777777" w:rsidR="00EB5D75" w:rsidRPr="00F735EE" w:rsidRDefault="00EB5D75" w:rsidP="0068051A">
            <w:pPr>
              <w:spacing w:after="200" w:line="276" w:lineRule="auto"/>
              <w:jc w:val="center"/>
              <w:rPr>
                <w:rFonts w:cs="B Mitra"/>
                <w:b/>
                <w:bCs w:val="0"/>
                <w:i/>
                <w:sz w:val="16"/>
                <w:szCs w:val="16"/>
                <w:rtl/>
              </w:rPr>
            </w:pPr>
            <w:r w:rsidRPr="00F735EE">
              <w:rPr>
                <w:rFonts w:cs="B Mitra" w:hint="cs"/>
                <w:b/>
                <w:i/>
                <w:sz w:val="16"/>
                <w:szCs w:val="16"/>
                <w:rtl/>
              </w:rPr>
              <w:t>ردیف</w:t>
            </w:r>
          </w:p>
        </w:tc>
        <w:tc>
          <w:tcPr>
            <w:tcW w:w="1554" w:type="pct"/>
            <w:vAlign w:val="center"/>
          </w:tcPr>
          <w:p w14:paraId="3709DBDB" w14:textId="77777777" w:rsidR="00EB5D75" w:rsidRPr="001B2C80" w:rsidRDefault="00EB5D75" w:rsidP="0068051A">
            <w:pPr>
              <w:spacing w:after="200" w:line="276" w:lineRule="auto"/>
              <w:jc w:val="center"/>
              <w:rPr>
                <w:rFonts w:cs="B Mitra"/>
                <w:b/>
                <w:bCs w:val="0"/>
                <w:i/>
                <w:rtl/>
              </w:rPr>
            </w:pPr>
            <w:r w:rsidRPr="001B2C80">
              <w:rPr>
                <w:rFonts w:cs="B Mitra" w:hint="cs"/>
                <w:b/>
                <w:i/>
                <w:rtl/>
              </w:rPr>
              <w:t>عنوان برنامه</w:t>
            </w:r>
          </w:p>
          <w:p w14:paraId="1044202D" w14:textId="36EDF5DA" w:rsidR="00EB5D75" w:rsidRPr="00F735EE" w:rsidRDefault="00EB5D75" w:rsidP="0068051A">
            <w:pPr>
              <w:spacing w:after="200" w:line="276" w:lineRule="auto"/>
              <w:jc w:val="center"/>
              <w:rPr>
                <w:rFonts w:cs="B Mitra"/>
                <w:b/>
                <w:bCs w:val="0"/>
                <w:i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i/>
                <w:sz w:val="16"/>
                <w:szCs w:val="16"/>
                <w:rtl/>
              </w:rPr>
              <w:t>(</w:t>
            </w:r>
            <w:r w:rsidR="00C77A50">
              <w:rPr>
                <w:rFonts w:cs="B Mitra" w:hint="cs"/>
                <w:b/>
                <w:i/>
                <w:sz w:val="16"/>
                <w:szCs w:val="16"/>
                <w:rtl/>
              </w:rPr>
              <w:t>شاخص</w:t>
            </w:r>
            <w:r w:rsidR="00C77A50">
              <w:rPr>
                <w:rFonts w:cs="B Mitra"/>
                <w:b/>
                <w:i/>
                <w:sz w:val="16"/>
                <w:szCs w:val="16"/>
                <w:rtl/>
              </w:rPr>
              <w:softHyphen/>
            </w:r>
            <w:r w:rsidR="00C77A50">
              <w:rPr>
                <w:rFonts w:cs="B Mitra" w:hint="cs"/>
                <w:b/>
                <w:i/>
                <w:sz w:val="16"/>
                <w:szCs w:val="16"/>
                <w:rtl/>
              </w:rPr>
              <w:t xml:space="preserve">های کلیدی، </w:t>
            </w:r>
            <w:r>
              <w:rPr>
                <w:rFonts w:cs="B Mitra" w:hint="cs"/>
                <w:b/>
                <w:i/>
                <w:sz w:val="16"/>
                <w:szCs w:val="16"/>
                <w:rtl/>
              </w:rPr>
              <w:t>برنامه‌های اولویت‌دار ابلاغ‌شده در گزارش کارنمای 6 ماهه دستگاه یا سایر برنامه های اولویت دار دستگاه که با توجه به عملکرد پارسال درصد تحقق پایین‌تری نسبت به سایر برنامه‌ها داشتند)</w:t>
            </w:r>
          </w:p>
        </w:tc>
        <w:tc>
          <w:tcPr>
            <w:tcW w:w="707" w:type="pct"/>
            <w:vAlign w:val="center"/>
          </w:tcPr>
          <w:p w14:paraId="209319FE" w14:textId="77777777" w:rsidR="00EB5D75" w:rsidRDefault="00EB5D75" w:rsidP="0068051A">
            <w:pPr>
              <w:jc w:val="center"/>
              <w:rPr>
                <w:rFonts w:cs="B Mitra"/>
                <w:b/>
                <w:bCs w:val="0"/>
                <w:i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i/>
                <w:sz w:val="16"/>
                <w:szCs w:val="16"/>
                <w:rtl/>
              </w:rPr>
              <w:t>عوامل عدم تحقق برنامه</w:t>
            </w:r>
          </w:p>
        </w:tc>
        <w:tc>
          <w:tcPr>
            <w:tcW w:w="2432" w:type="pct"/>
            <w:vAlign w:val="center"/>
          </w:tcPr>
          <w:p w14:paraId="4658EF3A" w14:textId="77777777" w:rsidR="00EB5D75" w:rsidRDefault="00EB5D75" w:rsidP="0068051A">
            <w:pPr>
              <w:jc w:val="center"/>
              <w:rPr>
                <w:rFonts w:cs="B Mitra"/>
                <w:b/>
                <w:bCs w:val="0"/>
                <w:i/>
                <w:sz w:val="16"/>
                <w:szCs w:val="16"/>
                <w:rtl/>
              </w:rPr>
            </w:pPr>
            <w:r w:rsidRPr="001B2C80">
              <w:rPr>
                <w:rFonts w:cs="B Mitra" w:hint="cs"/>
                <w:b/>
                <w:i/>
                <w:sz w:val="16"/>
                <w:szCs w:val="16"/>
                <w:rtl/>
              </w:rPr>
              <w:t>برنامه</w:t>
            </w:r>
            <w:r w:rsidRPr="001B2C80">
              <w:rPr>
                <w:rFonts w:cs="B Mitra"/>
                <w:b/>
                <w:i/>
                <w:sz w:val="16"/>
                <w:szCs w:val="16"/>
                <w:rtl/>
              </w:rPr>
              <w:softHyphen/>
            </w:r>
            <w:r w:rsidRPr="001B2C80">
              <w:rPr>
                <w:rFonts w:cs="B Mitra" w:hint="cs"/>
                <w:b/>
                <w:i/>
                <w:sz w:val="16"/>
                <w:szCs w:val="16"/>
                <w:rtl/>
              </w:rPr>
              <w:t>های تدوین</w:t>
            </w:r>
            <w:r w:rsidRPr="001B2C80">
              <w:rPr>
                <w:rFonts w:cs="B Mitra"/>
                <w:b/>
                <w:i/>
                <w:sz w:val="16"/>
                <w:szCs w:val="16"/>
                <w:rtl/>
              </w:rPr>
              <w:softHyphen/>
            </w:r>
            <w:r w:rsidRPr="001B2C80">
              <w:rPr>
                <w:rFonts w:cs="B Mitra" w:hint="cs"/>
                <w:b/>
                <w:i/>
                <w:sz w:val="16"/>
                <w:szCs w:val="16"/>
                <w:rtl/>
              </w:rPr>
              <w:t>شده در جهت رفع عوامل عدم تحقق</w:t>
            </w:r>
          </w:p>
        </w:tc>
      </w:tr>
      <w:tr w:rsidR="00C77A50" w:rsidRPr="00F735EE" w14:paraId="12AD6156" w14:textId="77777777" w:rsidTr="00C77A50">
        <w:trPr>
          <w:trHeight w:val="94"/>
          <w:jc w:val="center"/>
        </w:trPr>
        <w:tc>
          <w:tcPr>
            <w:tcW w:w="307" w:type="pct"/>
            <w:vMerge w:val="restart"/>
          </w:tcPr>
          <w:p w14:paraId="5B6092D2" w14:textId="77777777" w:rsidR="00EB5D75" w:rsidRPr="00F735EE" w:rsidRDefault="00EB5D75" w:rsidP="0068051A">
            <w:pPr>
              <w:spacing w:after="200" w:line="276" w:lineRule="auto"/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1554" w:type="pct"/>
            <w:vMerge w:val="restart"/>
          </w:tcPr>
          <w:p w14:paraId="22ED742F" w14:textId="77777777" w:rsidR="00EB5D75" w:rsidRPr="00F735EE" w:rsidRDefault="00EB5D75" w:rsidP="0068051A">
            <w:pPr>
              <w:spacing w:after="200" w:line="276" w:lineRule="auto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707" w:type="pct"/>
            <w:vAlign w:val="center"/>
          </w:tcPr>
          <w:p w14:paraId="0A8EE626" w14:textId="6DCE2BC4" w:rsidR="00EB5D75" w:rsidRPr="00F735EE" w:rsidRDefault="00EB5D75" w:rsidP="00F079B2">
            <w:pPr>
              <w:spacing w:after="200" w:line="276" w:lineRule="auto"/>
              <w:ind w:left="360"/>
              <w:jc w:val="center"/>
              <w:rPr>
                <w:rFonts w:cs="B Mitra"/>
                <w:i/>
                <w:sz w:val="14"/>
                <w:szCs w:val="14"/>
                <w:rtl/>
              </w:rPr>
            </w:pPr>
            <w:r>
              <w:rPr>
                <w:rFonts w:cs="B Mitra" w:hint="cs"/>
                <w:i/>
                <w:sz w:val="14"/>
                <w:szCs w:val="14"/>
                <w:rtl/>
              </w:rPr>
              <w:t>عامل1</w:t>
            </w:r>
          </w:p>
        </w:tc>
        <w:tc>
          <w:tcPr>
            <w:tcW w:w="2432" w:type="pct"/>
          </w:tcPr>
          <w:p w14:paraId="272006B0" w14:textId="77777777" w:rsidR="00EB5D75" w:rsidRPr="00F735EE" w:rsidRDefault="00EB5D75" w:rsidP="0068051A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</w:tr>
      <w:tr w:rsidR="00C77A50" w:rsidRPr="00F735EE" w14:paraId="3E02B25B" w14:textId="77777777" w:rsidTr="00C77A50">
        <w:trPr>
          <w:trHeight w:val="473"/>
          <w:jc w:val="center"/>
        </w:trPr>
        <w:tc>
          <w:tcPr>
            <w:tcW w:w="307" w:type="pct"/>
            <w:vMerge/>
          </w:tcPr>
          <w:p w14:paraId="207BDA17" w14:textId="77777777" w:rsidR="00EB5D75" w:rsidRPr="00F735EE" w:rsidRDefault="00EB5D75" w:rsidP="0068051A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1554" w:type="pct"/>
            <w:vMerge/>
          </w:tcPr>
          <w:p w14:paraId="4A6A6086" w14:textId="77777777" w:rsidR="00EB5D75" w:rsidRPr="00F735EE" w:rsidRDefault="00EB5D75" w:rsidP="0068051A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707" w:type="pct"/>
            <w:vAlign w:val="center"/>
          </w:tcPr>
          <w:p w14:paraId="6E05C90C" w14:textId="1971FC29" w:rsidR="00EB5D75" w:rsidRPr="00F735EE" w:rsidRDefault="00EB5D75" w:rsidP="00F079B2">
            <w:pPr>
              <w:ind w:left="360"/>
              <w:jc w:val="center"/>
              <w:rPr>
                <w:rFonts w:cs="B Mitra"/>
                <w:i/>
                <w:sz w:val="14"/>
                <w:szCs w:val="14"/>
                <w:rtl/>
              </w:rPr>
            </w:pPr>
            <w:r>
              <w:rPr>
                <w:rFonts w:cs="B Mitra" w:hint="cs"/>
                <w:i/>
                <w:sz w:val="14"/>
                <w:szCs w:val="14"/>
                <w:rtl/>
              </w:rPr>
              <w:t>عامل2</w:t>
            </w:r>
          </w:p>
        </w:tc>
        <w:tc>
          <w:tcPr>
            <w:tcW w:w="2432" w:type="pct"/>
          </w:tcPr>
          <w:p w14:paraId="6EFEBF6D" w14:textId="77777777" w:rsidR="00EB5D75" w:rsidRPr="00F735EE" w:rsidRDefault="00EB5D75" w:rsidP="0068051A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</w:tr>
      <w:tr w:rsidR="00C77A50" w:rsidRPr="00F735EE" w14:paraId="2233F45B" w14:textId="77777777" w:rsidTr="00C77A50">
        <w:trPr>
          <w:trHeight w:val="512"/>
          <w:jc w:val="center"/>
        </w:trPr>
        <w:tc>
          <w:tcPr>
            <w:tcW w:w="307" w:type="pct"/>
            <w:vMerge/>
          </w:tcPr>
          <w:p w14:paraId="08812D58" w14:textId="77777777" w:rsidR="00EB5D75" w:rsidRPr="00F735EE" w:rsidRDefault="00EB5D75" w:rsidP="0068051A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1554" w:type="pct"/>
            <w:vMerge/>
          </w:tcPr>
          <w:p w14:paraId="5EB54C1A" w14:textId="77777777" w:rsidR="00EB5D75" w:rsidRPr="00F735EE" w:rsidRDefault="00EB5D75" w:rsidP="0068051A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707" w:type="pct"/>
            <w:vAlign w:val="center"/>
          </w:tcPr>
          <w:p w14:paraId="6C35780E" w14:textId="44E37168" w:rsidR="00EB5D75" w:rsidRPr="00F735EE" w:rsidRDefault="00EB5D75" w:rsidP="00F079B2">
            <w:pPr>
              <w:ind w:left="360"/>
              <w:jc w:val="center"/>
              <w:rPr>
                <w:rFonts w:cs="B Mitra"/>
                <w:i/>
                <w:sz w:val="14"/>
                <w:szCs w:val="14"/>
              </w:rPr>
            </w:pPr>
            <w:r>
              <w:rPr>
                <w:rFonts w:cs="B Mitra" w:hint="cs"/>
                <w:i/>
                <w:sz w:val="14"/>
                <w:szCs w:val="14"/>
                <w:rtl/>
              </w:rPr>
              <w:t>عامل</w:t>
            </w:r>
            <w:r>
              <w:rPr>
                <w:rFonts w:cs="B Mitra"/>
                <w:i/>
                <w:sz w:val="14"/>
                <w:szCs w:val="14"/>
              </w:rPr>
              <w:t>n</w:t>
            </w:r>
          </w:p>
        </w:tc>
        <w:tc>
          <w:tcPr>
            <w:tcW w:w="2432" w:type="pct"/>
          </w:tcPr>
          <w:p w14:paraId="5A4B9F87" w14:textId="77777777" w:rsidR="00EB5D75" w:rsidRPr="00F735EE" w:rsidRDefault="00EB5D75" w:rsidP="0068051A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</w:tr>
    </w:tbl>
    <w:bookmarkEnd w:id="4"/>
    <w:p w14:paraId="230E15C6" w14:textId="77777777" w:rsidR="00EB5D75" w:rsidRPr="00F50CF8" w:rsidRDefault="00EB5D75" w:rsidP="00EB5D75">
      <w:pPr>
        <w:ind w:left="-250"/>
        <w:jc w:val="center"/>
        <w:rPr>
          <w:rFonts w:cs="B Mitra"/>
          <w:i/>
          <w:sz w:val="20"/>
          <w:szCs w:val="20"/>
          <w:rtl/>
        </w:rPr>
      </w:pPr>
      <w:r>
        <w:rPr>
          <w:rFonts w:cs="B Mitra"/>
          <w:sz w:val="28"/>
          <w:szCs w:val="28"/>
          <w:rtl/>
        </w:rPr>
        <w:tab/>
      </w:r>
      <w:bookmarkStart w:id="5" w:name="_Hlk128854861"/>
      <w:r w:rsidRPr="00F50CF8">
        <w:rPr>
          <w:rFonts w:cs="B Mitra" w:hint="cs"/>
          <w:i/>
          <w:sz w:val="20"/>
          <w:szCs w:val="20"/>
          <w:rtl/>
        </w:rPr>
        <w:t xml:space="preserve">جدول شماره </w:t>
      </w:r>
      <w:r>
        <w:rPr>
          <w:rFonts w:cs="B Mitra" w:hint="cs"/>
          <w:i/>
          <w:sz w:val="20"/>
          <w:szCs w:val="20"/>
          <w:rtl/>
        </w:rPr>
        <w:t>2</w:t>
      </w:r>
      <w:r w:rsidRPr="00F50CF8">
        <w:rPr>
          <w:rFonts w:cs="B Mitra" w:hint="cs"/>
          <w:i/>
          <w:sz w:val="20"/>
          <w:szCs w:val="20"/>
          <w:rtl/>
        </w:rPr>
        <w:t>-</w:t>
      </w:r>
      <w:r>
        <w:rPr>
          <w:rFonts w:cs="B Mitra" w:hint="cs"/>
          <w:i/>
          <w:sz w:val="20"/>
          <w:szCs w:val="20"/>
          <w:rtl/>
        </w:rPr>
        <w:t>میزان عملیاتی نمودن اقدامات بهبود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506"/>
        <w:gridCol w:w="2021"/>
        <w:gridCol w:w="2461"/>
        <w:gridCol w:w="2014"/>
        <w:gridCol w:w="2014"/>
      </w:tblGrid>
      <w:tr w:rsidR="00EB5D75" w:rsidRPr="00F735EE" w14:paraId="478FA4EF" w14:textId="77777777" w:rsidTr="001B70D5">
        <w:trPr>
          <w:trHeight w:val="1019"/>
          <w:jc w:val="center"/>
        </w:trPr>
        <w:tc>
          <w:tcPr>
            <w:tcW w:w="228" w:type="pct"/>
            <w:vAlign w:val="center"/>
          </w:tcPr>
          <w:bookmarkEnd w:id="5"/>
          <w:p w14:paraId="6E661010" w14:textId="77777777" w:rsidR="00EB5D75" w:rsidRPr="00F735EE" w:rsidRDefault="00EB5D75" w:rsidP="0068051A">
            <w:pPr>
              <w:spacing w:after="200" w:line="276" w:lineRule="auto"/>
              <w:jc w:val="center"/>
              <w:rPr>
                <w:rFonts w:cs="B Mitra"/>
                <w:b/>
                <w:bCs w:val="0"/>
                <w:i/>
                <w:sz w:val="16"/>
                <w:szCs w:val="16"/>
                <w:rtl/>
              </w:rPr>
            </w:pPr>
            <w:r w:rsidRPr="00F735EE">
              <w:rPr>
                <w:rFonts w:cs="B Mitra" w:hint="cs"/>
                <w:b/>
                <w:i/>
                <w:sz w:val="16"/>
                <w:szCs w:val="16"/>
                <w:rtl/>
              </w:rPr>
              <w:t>ردیف</w:t>
            </w:r>
          </w:p>
        </w:tc>
        <w:tc>
          <w:tcPr>
            <w:tcW w:w="1134" w:type="pct"/>
            <w:vAlign w:val="bottom"/>
          </w:tcPr>
          <w:p w14:paraId="5C832C6C" w14:textId="77777777" w:rsidR="00EB5D75" w:rsidRPr="00F735EE" w:rsidRDefault="00EB5D75" w:rsidP="001B70D5">
            <w:pPr>
              <w:spacing w:after="200" w:line="276" w:lineRule="auto"/>
              <w:jc w:val="center"/>
              <w:rPr>
                <w:rFonts w:cs="B Mitra"/>
                <w:b/>
                <w:bCs w:val="0"/>
                <w:i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i/>
                <w:sz w:val="16"/>
                <w:szCs w:val="16"/>
                <w:rtl/>
              </w:rPr>
              <w:t>برنامه</w:t>
            </w:r>
            <w:r>
              <w:rPr>
                <w:rFonts w:cs="B Mitra"/>
                <w:b/>
                <w:i/>
                <w:sz w:val="16"/>
                <w:szCs w:val="16"/>
                <w:rtl/>
              </w:rPr>
              <w:softHyphen/>
            </w:r>
            <w:r>
              <w:rPr>
                <w:rFonts w:cs="B Mitra" w:hint="cs"/>
                <w:b/>
                <w:i/>
                <w:sz w:val="16"/>
                <w:szCs w:val="16"/>
                <w:rtl/>
              </w:rPr>
              <w:t>های تدوین</w:t>
            </w:r>
            <w:r>
              <w:rPr>
                <w:rFonts w:cs="B Mitra"/>
                <w:b/>
                <w:i/>
                <w:sz w:val="16"/>
                <w:szCs w:val="16"/>
                <w:rtl/>
              </w:rPr>
              <w:softHyphen/>
            </w:r>
            <w:r>
              <w:rPr>
                <w:rFonts w:cs="B Mitra" w:hint="cs"/>
                <w:b/>
                <w:i/>
                <w:sz w:val="16"/>
                <w:szCs w:val="16"/>
                <w:rtl/>
              </w:rPr>
              <w:t>شده در جهت رفع عوامل عدم تحقق ( برنامه‌ها می‌بایست از ستون آخر جدول شماره1 آورده شوند)</w:t>
            </w:r>
          </w:p>
        </w:tc>
        <w:tc>
          <w:tcPr>
            <w:tcW w:w="1378" w:type="pct"/>
            <w:vAlign w:val="center"/>
          </w:tcPr>
          <w:p w14:paraId="2F4C19C1" w14:textId="77777777" w:rsidR="00EB5D75" w:rsidRDefault="00EB5D75" w:rsidP="0068051A">
            <w:pPr>
              <w:jc w:val="center"/>
              <w:rPr>
                <w:rFonts w:cs="B Mitra"/>
                <w:b/>
                <w:bCs w:val="0"/>
                <w:i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i/>
                <w:sz w:val="16"/>
                <w:szCs w:val="16"/>
                <w:rtl/>
              </w:rPr>
              <w:t>زمانبندی اجرا</w:t>
            </w:r>
            <w:r>
              <w:rPr>
                <w:rFonts w:cs="B Mitra"/>
                <w:b/>
                <w:i/>
                <w:sz w:val="16"/>
                <w:szCs w:val="16"/>
                <w:rtl/>
              </w:rPr>
              <w:br/>
            </w:r>
            <w:r>
              <w:rPr>
                <w:rFonts w:cs="B Mitra" w:hint="cs"/>
                <w:b/>
                <w:i/>
                <w:sz w:val="16"/>
                <w:szCs w:val="16"/>
                <w:rtl/>
              </w:rPr>
              <w:t>(کوتاه مدت، میان مدت و بلند مدت)</w:t>
            </w:r>
          </w:p>
        </w:tc>
        <w:tc>
          <w:tcPr>
            <w:tcW w:w="1130" w:type="pct"/>
            <w:vAlign w:val="center"/>
          </w:tcPr>
          <w:p w14:paraId="1584D7E2" w14:textId="77777777" w:rsidR="00EB5D75" w:rsidRDefault="00EB5D75" w:rsidP="0068051A">
            <w:pPr>
              <w:jc w:val="center"/>
              <w:rPr>
                <w:rFonts w:cs="B Mitra"/>
                <w:b/>
                <w:bCs w:val="0"/>
                <w:i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i/>
                <w:sz w:val="16"/>
                <w:szCs w:val="16"/>
                <w:rtl/>
              </w:rPr>
              <w:t>اقدامات اجرایی انجام شده (بصورت تفصیلی و قابل اندازه‌گیری)</w:t>
            </w:r>
          </w:p>
        </w:tc>
        <w:tc>
          <w:tcPr>
            <w:tcW w:w="1130" w:type="pct"/>
            <w:vAlign w:val="center"/>
          </w:tcPr>
          <w:p w14:paraId="245AB99E" w14:textId="77777777" w:rsidR="00EB5D75" w:rsidRDefault="00EB5D75" w:rsidP="0068051A">
            <w:pPr>
              <w:jc w:val="center"/>
              <w:rPr>
                <w:rFonts w:cs="B Mitra"/>
                <w:b/>
                <w:bCs w:val="0"/>
                <w:i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i/>
                <w:sz w:val="16"/>
                <w:szCs w:val="16"/>
                <w:rtl/>
              </w:rPr>
              <w:t>اثرات و نتایج حاصل از  اقدامات اجرایی</w:t>
            </w:r>
          </w:p>
        </w:tc>
      </w:tr>
      <w:tr w:rsidR="00EB5D75" w:rsidRPr="00F735EE" w14:paraId="59E22A92" w14:textId="77777777" w:rsidTr="00EB5D75">
        <w:trPr>
          <w:trHeight w:val="587"/>
          <w:jc w:val="center"/>
        </w:trPr>
        <w:tc>
          <w:tcPr>
            <w:tcW w:w="228" w:type="pct"/>
          </w:tcPr>
          <w:p w14:paraId="6CB74A0D" w14:textId="77777777" w:rsidR="00EB5D75" w:rsidRPr="00F735EE" w:rsidRDefault="00EB5D75" w:rsidP="0068051A">
            <w:pPr>
              <w:spacing w:after="200" w:line="276" w:lineRule="auto"/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1134" w:type="pct"/>
            <w:vAlign w:val="center"/>
          </w:tcPr>
          <w:p w14:paraId="4EA0BDC6" w14:textId="77777777" w:rsidR="00EB5D75" w:rsidRPr="00F735EE" w:rsidRDefault="00EB5D75" w:rsidP="0068051A">
            <w:pPr>
              <w:spacing w:after="200" w:line="276" w:lineRule="auto"/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1378" w:type="pct"/>
          </w:tcPr>
          <w:p w14:paraId="079D21E3" w14:textId="77777777" w:rsidR="00EB5D75" w:rsidRPr="00F735EE" w:rsidRDefault="00EB5D75" w:rsidP="0068051A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1130" w:type="pct"/>
          </w:tcPr>
          <w:p w14:paraId="3229A37C" w14:textId="77777777" w:rsidR="00EB5D75" w:rsidRPr="00F735EE" w:rsidRDefault="00EB5D75" w:rsidP="0068051A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1130" w:type="pct"/>
          </w:tcPr>
          <w:p w14:paraId="0271915C" w14:textId="77777777" w:rsidR="00EB5D75" w:rsidRPr="00F735EE" w:rsidRDefault="00EB5D75" w:rsidP="0068051A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</w:tr>
    </w:tbl>
    <w:p w14:paraId="5C07F363" w14:textId="77777777" w:rsidR="00EB5D75" w:rsidRDefault="00EB5D75" w:rsidP="00EB5D75">
      <w:pPr>
        <w:tabs>
          <w:tab w:val="left" w:pos="5626"/>
        </w:tabs>
        <w:rPr>
          <w:rFonts w:cs="B Mitra"/>
          <w:sz w:val="28"/>
          <w:szCs w:val="28"/>
          <w:rtl/>
        </w:rPr>
      </w:pPr>
    </w:p>
    <w:p w14:paraId="0B817FAE" w14:textId="38110AA9" w:rsidR="00EB5D75" w:rsidRPr="00D002E3" w:rsidRDefault="00EB5D75" w:rsidP="00EB5D75">
      <w:pPr>
        <w:tabs>
          <w:tab w:val="left" w:pos="5626"/>
        </w:tabs>
        <w:jc w:val="center"/>
        <w:rPr>
          <w:rFonts w:cs="B Mitra"/>
          <w:i/>
          <w:sz w:val="20"/>
          <w:szCs w:val="20"/>
          <w:rtl/>
        </w:rPr>
      </w:pPr>
      <w:r w:rsidRPr="00D002E3">
        <w:rPr>
          <w:rFonts w:cs="B Mitra" w:hint="cs"/>
          <w:i/>
          <w:sz w:val="20"/>
          <w:szCs w:val="20"/>
          <w:rtl/>
        </w:rPr>
        <w:t>جدول شماره 3-کیفیت پیاده‌سازی نظام ارزیابی کارکنان و مدیران</w:t>
      </w:r>
    </w:p>
    <w:tbl>
      <w:tblPr>
        <w:tblStyle w:val="TableGrid"/>
        <w:bidiVisual/>
        <w:tblW w:w="4839" w:type="pct"/>
        <w:jc w:val="center"/>
        <w:tblLook w:val="04A0" w:firstRow="1" w:lastRow="0" w:firstColumn="1" w:lastColumn="0" w:noHBand="0" w:noVBand="1"/>
      </w:tblPr>
      <w:tblGrid>
        <w:gridCol w:w="779"/>
        <w:gridCol w:w="518"/>
        <w:gridCol w:w="518"/>
        <w:gridCol w:w="518"/>
        <w:gridCol w:w="518"/>
        <w:gridCol w:w="574"/>
        <w:gridCol w:w="518"/>
        <w:gridCol w:w="518"/>
        <w:gridCol w:w="518"/>
        <w:gridCol w:w="518"/>
        <w:gridCol w:w="578"/>
        <w:gridCol w:w="531"/>
        <w:gridCol w:w="531"/>
        <w:gridCol w:w="531"/>
        <w:gridCol w:w="531"/>
        <w:gridCol w:w="527"/>
      </w:tblGrid>
      <w:tr w:rsidR="001B70D5" w:rsidRPr="001B70D5" w14:paraId="0F6C75DD" w14:textId="179995A1" w:rsidTr="001B70D5">
        <w:trPr>
          <w:trHeight w:val="259"/>
          <w:jc w:val="center"/>
        </w:trPr>
        <w:tc>
          <w:tcPr>
            <w:tcW w:w="446" w:type="pct"/>
            <w:vMerge w:val="restart"/>
            <w:vAlign w:val="bottom"/>
          </w:tcPr>
          <w:p w14:paraId="020BE44C" w14:textId="7F5E30E2" w:rsidR="001B70D5" w:rsidRPr="001B70D5" w:rsidRDefault="001B70D5" w:rsidP="00D002E3">
            <w:pPr>
              <w:spacing w:after="200" w:line="276" w:lineRule="auto"/>
              <w:jc w:val="center"/>
              <w:rPr>
                <w:rFonts w:cs="B Mitra"/>
                <w:b/>
                <w:bCs w:val="0"/>
                <w:i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 w:val="0"/>
                <w:i/>
                <w:sz w:val="12"/>
                <w:szCs w:val="12"/>
                <w:rtl/>
              </w:rPr>
              <w:t>نام سامانه داخلی ارزیابی کارکنان</w:t>
            </w:r>
          </w:p>
        </w:tc>
        <w:tc>
          <w:tcPr>
            <w:tcW w:w="1516" w:type="pct"/>
            <w:gridSpan w:val="5"/>
            <w:vAlign w:val="center"/>
          </w:tcPr>
          <w:p w14:paraId="03382FF1" w14:textId="710F83BE" w:rsidR="001B70D5" w:rsidRPr="001B70D5" w:rsidRDefault="001B70D5" w:rsidP="0068051A">
            <w:pPr>
              <w:jc w:val="center"/>
              <w:rPr>
                <w:rFonts w:cs="B Mitra"/>
                <w:b/>
                <w:bCs w:val="0"/>
                <w:i/>
                <w:sz w:val="12"/>
                <w:szCs w:val="12"/>
                <w:rtl/>
              </w:rPr>
            </w:pPr>
            <w:r w:rsidRPr="001B70D5">
              <w:rPr>
                <w:rFonts w:cs="B Mitra" w:hint="cs"/>
                <w:b/>
                <w:i/>
                <w:sz w:val="12"/>
                <w:szCs w:val="12"/>
                <w:rtl/>
              </w:rPr>
              <w:t>میانگین نمرات ارزیابی مدیران 5 سال گذشته</w:t>
            </w:r>
          </w:p>
        </w:tc>
        <w:tc>
          <w:tcPr>
            <w:tcW w:w="1518" w:type="pct"/>
            <w:gridSpan w:val="5"/>
            <w:vAlign w:val="center"/>
          </w:tcPr>
          <w:p w14:paraId="4B49CD1E" w14:textId="77777777" w:rsidR="001B70D5" w:rsidRPr="001B70D5" w:rsidRDefault="001B70D5" w:rsidP="0068051A">
            <w:pPr>
              <w:jc w:val="center"/>
              <w:rPr>
                <w:rFonts w:cs="B Mitra"/>
                <w:b/>
                <w:bCs w:val="0"/>
                <w:i/>
                <w:sz w:val="12"/>
                <w:szCs w:val="12"/>
                <w:rtl/>
              </w:rPr>
            </w:pPr>
            <w:r w:rsidRPr="001B70D5">
              <w:rPr>
                <w:rFonts w:cs="B Mitra" w:hint="cs"/>
                <w:b/>
                <w:i/>
                <w:sz w:val="12"/>
                <w:szCs w:val="12"/>
                <w:rtl/>
              </w:rPr>
              <w:t>میانگین نمرات ارزیابی کل کارکنان دستگاه در 5 سال گذشته</w:t>
            </w:r>
          </w:p>
        </w:tc>
        <w:tc>
          <w:tcPr>
            <w:tcW w:w="1519" w:type="pct"/>
            <w:gridSpan w:val="5"/>
          </w:tcPr>
          <w:p w14:paraId="7A0DFDA7" w14:textId="39C83C9C" w:rsidR="001B70D5" w:rsidRPr="001B70D5" w:rsidRDefault="001B70D5" w:rsidP="0068051A">
            <w:pPr>
              <w:jc w:val="center"/>
              <w:rPr>
                <w:rFonts w:cs="B Mitra"/>
                <w:b/>
                <w:i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i/>
                <w:sz w:val="12"/>
                <w:szCs w:val="12"/>
                <w:rtl/>
              </w:rPr>
              <w:t>امتیاز کل ارزیابی عملکرد دستگاه (از 2000)</w:t>
            </w:r>
          </w:p>
        </w:tc>
      </w:tr>
      <w:tr w:rsidR="001B70D5" w:rsidRPr="001B70D5" w14:paraId="39B24243" w14:textId="05C8EA68" w:rsidTr="001B70D5">
        <w:trPr>
          <w:trHeight w:val="258"/>
          <w:jc w:val="center"/>
        </w:trPr>
        <w:tc>
          <w:tcPr>
            <w:tcW w:w="446" w:type="pct"/>
            <w:vMerge/>
            <w:vAlign w:val="center"/>
          </w:tcPr>
          <w:p w14:paraId="4EF24918" w14:textId="77777777" w:rsidR="001B70D5" w:rsidRPr="001B70D5" w:rsidRDefault="001B70D5" w:rsidP="001B70D5">
            <w:pPr>
              <w:jc w:val="center"/>
              <w:rPr>
                <w:rFonts w:cs="B Mitra"/>
                <w:b/>
                <w:bCs w:val="0"/>
                <w:i/>
                <w:sz w:val="12"/>
                <w:szCs w:val="12"/>
                <w:rtl/>
              </w:rPr>
            </w:pPr>
          </w:p>
        </w:tc>
        <w:tc>
          <w:tcPr>
            <w:tcW w:w="297" w:type="pct"/>
            <w:vAlign w:val="center"/>
          </w:tcPr>
          <w:p w14:paraId="2295B95E" w14:textId="77777777" w:rsidR="001B70D5" w:rsidRPr="001B70D5" w:rsidRDefault="001B70D5" w:rsidP="001B70D5">
            <w:pPr>
              <w:jc w:val="center"/>
              <w:rPr>
                <w:rFonts w:cs="B Mitra"/>
                <w:b/>
                <w:bCs w:val="0"/>
                <w:i/>
                <w:sz w:val="12"/>
                <w:szCs w:val="12"/>
                <w:rtl/>
              </w:rPr>
            </w:pPr>
            <w:r w:rsidRPr="001B70D5">
              <w:rPr>
                <w:rFonts w:cs="B Mitra" w:hint="cs"/>
                <w:b/>
                <w:i/>
                <w:sz w:val="12"/>
                <w:szCs w:val="12"/>
                <w:rtl/>
              </w:rPr>
              <w:t>1399</w:t>
            </w:r>
          </w:p>
        </w:tc>
        <w:tc>
          <w:tcPr>
            <w:tcW w:w="297" w:type="pct"/>
            <w:vAlign w:val="center"/>
          </w:tcPr>
          <w:p w14:paraId="64F50152" w14:textId="77777777" w:rsidR="001B70D5" w:rsidRPr="001B70D5" w:rsidRDefault="001B70D5" w:rsidP="001B70D5">
            <w:pPr>
              <w:jc w:val="center"/>
              <w:rPr>
                <w:rFonts w:cs="B Mitra"/>
                <w:b/>
                <w:bCs w:val="0"/>
                <w:i/>
                <w:sz w:val="12"/>
                <w:szCs w:val="12"/>
                <w:rtl/>
              </w:rPr>
            </w:pPr>
            <w:r w:rsidRPr="001B70D5">
              <w:rPr>
                <w:rFonts w:cs="B Mitra" w:hint="cs"/>
                <w:b/>
                <w:i/>
                <w:sz w:val="12"/>
                <w:szCs w:val="12"/>
                <w:rtl/>
              </w:rPr>
              <w:t>1400</w:t>
            </w:r>
          </w:p>
        </w:tc>
        <w:tc>
          <w:tcPr>
            <w:tcW w:w="297" w:type="pct"/>
            <w:vAlign w:val="center"/>
          </w:tcPr>
          <w:p w14:paraId="26408D25" w14:textId="77777777" w:rsidR="001B70D5" w:rsidRPr="001B70D5" w:rsidRDefault="001B70D5" w:rsidP="001B70D5">
            <w:pPr>
              <w:jc w:val="center"/>
              <w:rPr>
                <w:rFonts w:cs="B Mitra"/>
                <w:b/>
                <w:bCs w:val="0"/>
                <w:i/>
                <w:sz w:val="12"/>
                <w:szCs w:val="12"/>
                <w:rtl/>
              </w:rPr>
            </w:pPr>
            <w:r w:rsidRPr="001B70D5">
              <w:rPr>
                <w:rFonts w:cs="B Mitra" w:hint="cs"/>
                <w:b/>
                <w:i/>
                <w:sz w:val="12"/>
                <w:szCs w:val="12"/>
                <w:rtl/>
              </w:rPr>
              <w:t>1401</w:t>
            </w:r>
          </w:p>
        </w:tc>
        <w:tc>
          <w:tcPr>
            <w:tcW w:w="297" w:type="pct"/>
            <w:vAlign w:val="center"/>
          </w:tcPr>
          <w:p w14:paraId="15737C91" w14:textId="77777777" w:rsidR="001B70D5" w:rsidRPr="001B70D5" w:rsidRDefault="001B70D5" w:rsidP="001B70D5">
            <w:pPr>
              <w:jc w:val="center"/>
              <w:rPr>
                <w:rFonts w:cs="B Mitra"/>
                <w:b/>
                <w:bCs w:val="0"/>
                <w:i/>
                <w:sz w:val="12"/>
                <w:szCs w:val="12"/>
                <w:rtl/>
              </w:rPr>
            </w:pPr>
            <w:r w:rsidRPr="001B70D5">
              <w:rPr>
                <w:rFonts w:cs="B Mitra" w:hint="cs"/>
                <w:b/>
                <w:i/>
                <w:sz w:val="12"/>
                <w:szCs w:val="12"/>
                <w:rtl/>
              </w:rPr>
              <w:t>1402</w:t>
            </w:r>
          </w:p>
        </w:tc>
        <w:tc>
          <w:tcPr>
            <w:tcW w:w="329" w:type="pct"/>
            <w:vAlign w:val="center"/>
          </w:tcPr>
          <w:p w14:paraId="0A7E7C07" w14:textId="77777777" w:rsidR="001B70D5" w:rsidRPr="001B70D5" w:rsidRDefault="001B70D5" w:rsidP="001B70D5">
            <w:pPr>
              <w:jc w:val="center"/>
              <w:rPr>
                <w:rFonts w:cs="B Mitra"/>
                <w:b/>
                <w:bCs w:val="0"/>
                <w:i/>
                <w:sz w:val="12"/>
                <w:szCs w:val="12"/>
                <w:rtl/>
              </w:rPr>
            </w:pPr>
            <w:r w:rsidRPr="001B70D5">
              <w:rPr>
                <w:rFonts w:cs="B Mitra" w:hint="cs"/>
                <w:b/>
                <w:i/>
                <w:sz w:val="12"/>
                <w:szCs w:val="12"/>
                <w:rtl/>
              </w:rPr>
              <w:t>1403</w:t>
            </w:r>
          </w:p>
        </w:tc>
        <w:tc>
          <w:tcPr>
            <w:tcW w:w="297" w:type="pct"/>
            <w:vAlign w:val="center"/>
          </w:tcPr>
          <w:p w14:paraId="04B669EB" w14:textId="77777777" w:rsidR="001B70D5" w:rsidRPr="001B70D5" w:rsidRDefault="001B70D5" w:rsidP="001B70D5">
            <w:pPr>
              <w:jc w:val="center"/>
              <w:rPr>
                <w:rFonts w:cs="B Mitra"/>
                <w:b/>
                <w:bCs w:val="0"/>
                <w:i/>
                <w:sz w:val="12"/>
                <w:szCs w:val="12"/>
                <w:rtl/>
              </w:rPr>
            </w:pPr>
            <w:r w:rsidRPr="001B70D5">
              <w:rPr>
                <w:rFonts w:cs="B Mitra" w:hint="cs"/>
                <w:b/>
                <w:i/>
                <w:sz w:val="12"/>
                <w:szCs w:val="12"/>
                <w:rtl/>
              </w:rPr>
              <w:t>1399</w:t>
            </w:r>
          </w:p>
        </w:tc>
        <w:tc>
          <w:tcPr>
            <w:tcW w:w="297" w:type="pct"/>
            <w:vAlign w:val="center"/>
          </w:tcPr>
          <w:p w14:paraId="650A1ED5" w14:textId="77777777" w:rsidR="001B70D5" w:rsidRPr="001B70D5" w:rsidRDefault="001B70D5" w:rsidP="001B70D5">
            <w:pPr>
              <w:jc w:val="center"/>
              <w:rPr>
                <w:rFonts w:cs="B Mitra"/>
                <w:b/>
                <w:bCs w:val="0"/>
                <w:i/>
                <w:sz w:val="12"/>
                <w:szCs w:val="12"/>
                <w:rtl/>
              </w:rPr>
            </w:pPr>
            <w:r w:rsidRPr="001B70D5">
              <w:rPr>
                <w:rFonts w:cs="B Mitra" w:hint="cs"/>
                <w:b/>
                <w:i/>
                <w:sz w:val="12"/>
                <w:szCs w:val="12"/>
                <w:rtl/>
              </w:rPr>
              <w:t>1400</w:t>
            </w:r>
          </w:p>
        </w:tc>
        <w:tc>
          <w:tcPr>
            <w:tcW w:w="297" w:type="pct"/>
            <w:vAlign w:val="center"/>
          </w:tcPr>
          <w:p w14:paraId="504DAFA3" w14:textId="77777777" w:rsidR="001B70D5" w:rsidRPr="001B70D5" w:rsidRDefault="001B70D5" w:rsidP="001B70D5">
            <w:pPr>
              <w:jc w:val="center"/>
              <w:rPr>
                <w:rFonts w:cs="B Mitra"/>
                <w:b/>
                <w:bCs w:val="0"/>
                <w:i/>
                <w:sz w:val="12"/>
                <w:szCs w:val="12"/>
                <w:rtl/>
              </w:rPr>
            </w:pPr>
            <w:r w:rsidRPr="001B70D5">
              <w:rPr>
                <w:rFonts w:cs="B Mitra" w:hint="cs"/>
                <w:b/>
                <w:i/>
                <w:sz w:val="12"/>
                <w:szCs w:val="12"/>
                <w:rtl/>
              </w:rPr>
              <w:t>1401</w:t>
            </w:r>
          </w:p>
        </w:tc>
        <w:tc>
          <w:tcPr>
            <w:tcW w:w="297" w:type="pct"/>
            <w:vAlign w:val="center"/>
          </w:tcPr>
          <w:p w14:paraId="4F57ED62" w14:textId="77777777" w:rsidR="001B70D5" w:rsidRPr="001B70D5" w:rsidRDefault="001B70D5" w:rsidP="001B70D5">
            <w:pPr>
              <w:jc w:val="center"/>
              <w:rPr>
                <w:rFonts w:cs="B Mitra"/>
                <w:b/>
                <w:bCs w:val="0"/>
                <w:i/>
                <w:sz w:val="12"/>
                <w:szCs w:val="12"/>
                <w:rtl/>
              </w:rPr>
            </w:pPr>
            <w:r w:rsidRPr="001B70D5">
              <w:rPr>
                <w:rFonts w:cs="B Mitra" w:hint="cs"/>
                <w:b/>
                <w:i/>
                <w:sz w:val="12"/>
                <w:szCs w:val="12"/>
                <w:rtl/>
              </w:rPr>
              <w:t>1402</w:t>
            </w:r>
          </w:p>
        </w:tc>
        <w:tc>
          <w:tcPr>
            <w:tcW w:w="331" w:type="pct"/>
            <w:vAlign w:val="center"/>
          </w:tcPr>
          <w:p w14:paraId="7B3ABB63" w14:textId="77777777" w:rsidR="001B70D5" w:rsidRPr="001B70D5" w:rsidRDefault="001B70D5" w:rsidP="001B70D5">
            <w:pPr>
              <w:jc w:val="center"/>
              <w:rPr>
                <w:rFonts w:cs="B Mitra"/>
                <w:b/>
                <w:bCs w:val="0"/>
                <w:i/>
                <w:sz w:val="12"/>
                <w:szCs w:val="12"/>
                <w:rtl/>
              </w:rPr>
            </w:pPr>
            <w:r w:rsidRPr="001B70D5">
              <w:rPr>
                <w:rFonts w:cs="B Mitra" w:hint="cs"/>
                <w:b/>
                <w:i/>
                <w:sz w:val="12"/>
                <w:szCs w:val="12"/>
                <w:rtl/>
              </w:rPr>
              <w:t>1403</w:t>
            </w:r>
          </w:p>
        </w:tc>
        <w:tc>
          <w:tcPr>
            <w:tcW w:w="304" w:type="pct"/>
            <w:vAlign w:val="center"/>
          </w:tcPr>
          <w:p w14:paraId="7F1BA25B" w14:textId="15AB0BCD" w:rsidR="001B70D5" w:rsidRPr="001B70D5" w:rsidRDefault="001B70D5" w:rsidP="001B70D5">
            <w:pPr>
              <w:jc w:val="center"/>
              <w:rPr>
                <w:rFonts w:cs="B Mitra"/>
                <w:b/>
                <w:i/>
                <w:sz w:val="12"/>
                <w:szCs w:val="12"/>
                <w:rtl/>
              </w:rPr>
            </w:pPr>
            <w:r w:rsidRPr="001B70D5">
              <w:rPr>
                <w:rFonts w:cs="B Mitra" w:hint="cs"/>
                <w:b/>
                <w:i/>
                <w:sz w:val="12"/>
                <w:szCs w:val="12"/>
                <w:rtl/>
              </w:rPr>
              <w:t>1399</w:t>
            </w:r>
          </w:p>
        </w:tc>
        <w:tc>
          <w:tcPr>
            <w:tcW w:w="304" w:type="pct"/>
            <w:vAlign w:val="center"/>
          </w:tcPr>
          <w:p w14:paraId="6230819B" w14:textId="5DF06733" w:rsidR="001B70D5" w:rsidRPr="001B70D5" w:rsidRDefault="001B70D5" w:rsidP="001B70D5">
            <w:pPr>
              <w:jc w:val="center"/>
              <w:rPr>
                <w:rFonts w:cs="B Mitra"/>
                <w:b/>
                <w:i/>
                <w:sz w:val="12"/>
                <w:szCs w:val="12"/>
                <w:rtl/>
              </w:rPr>
            </w:pPr>
            <w:r w:rsidRPr="001B70D5">
              <w:rPr>
                <w:rFonts w:cs="B Mitra" w:hint="cs"/>
                <w:b/>
                <w:i/>
                <w:sz w:val="12"/>
                <w:szCs w:val="12"/>
                <w:rtl/>
              </w:rPr>
              <w:t>1400</w:t>
            </w:r>
          </w:p>
        </w:tc>
        <w:tc>
          <w:tcPr>
            <w:tcW w:w="304" w:type="pct"/>
            <w:vAlign w:val="center"/>
          </w:tcPr>
          <w:p w14:paraId="79E8FD95" w14:textId="6AB4046A" w:rsidR="001B70D5" w:rsidRPr="001B70D5" w:rsidRDefault="001B70D5" w:rsidP="001B70D5">
            <w:pPr>
              <w:jc w:val="center"/>
              <w:rPr>
                <w:rFonts w:cs="B Mitra"/>
                <w:b/>
                <w:i/>
                <w:sz w:val="12"/>
                <w:szCs w:val="12"/>
                <w:rtl/>
              </w:rPr>
            </w:pPr>
            <w:r w:rsidRPr="001B70D5">
              <w:rPr>
                <w:rFonts w:cs="B Mitra" w:hint="cs"/>
                <w:b/>
                <w:i/>
                <w:sz w:val="12"/>
                <w:szCs w:val="12"/>
                <w:rtl/>
              </w:rPr>
              <w:t>1401</w:t>
            </w:r>
          </w:p>
        </w:tc>
        <w:tc>
          <w:tcPr>
            <w:tcW w:w="304" w:type="pct"/>
            <w:vAlign w:val="center"/>
          </w:tcPr>
          <w:p w14:paraId="7A553B01" w14:textId="171A3E23" w:rsidR="001B70D5" w:rsidRPr="001B70D5" w:rsidRDefault="001B70D5" w:rsidP="001B70D5">
            <w:pPr>
              <w:jc w:val="center"/>
              <w:rPr>
                <w:rFonts w:cs="B Mitra"/>
                <w:b/>
                <w:i/>
                <w:sz w:val="12"/>
                <w:szCs w:val="12"/>
                <w:rtl/>
              </w:rPr>
            </w:pPr>
            <w:r w:rsidRPr="001B70D5">
              <w:rPr>
                <w:rFonts w:cs="B Mitra" w:hint="cs"/>
                <w:b/>
                <w:i/>
                <w:sz w:val="12"/>
                <w:szCs w:val="12"/>
                <w:rtl/>
              </w:rPr>
              <w:t>1402</w:t>
            </w:r>
          </w:p>
        </w:tc>
        <w:tc>
          <w:tcPr>
            <w:tcW w:w="302" w:type="pct"/>
            <w:vAlign w:val="center"/>
          </w:tcPr>
          <w:p w14:paraId="07D53947" w14:textId="64CE8035" w:rsidR="001B70D5" w:rsidRPr="001B70D5" w:rsidRDefault="001B70D5" w:rsidP="001B70D5">
            <w:pPr>
              <w:jc w:val="center"/>
              <w:rPr>
                <w:rFonts w:cs="B Mitra"/>
                <w:b/>
                <w:i/>
                <w:sz w:val="12"/>
                <w:szCs w:val="12"/>
                <w:rtl/>
              </w:rPr>
            </w:pPr>
            <w:r w:rsidRPr="001B70D5">
              <w:rPr>
                <w:rFonts w:cs="B Mitra" w:hint="cs"/>
                <w:b/>
                <w:i/>
                <w:sz w:val="12"/>
                <w:szCs w:val="12"/>
                <w:rtl/>
              </w:rPr>
              <w:t>1403</w:t>
            </w:r>
          </w:p>
        </w:tc>
      </w:tr>
      <w:tr w:rsidR="001B70D5" w:rsidRPr="001B70D5" w14:paraId="5F48F2E5" w14:textId="1A0313B0" w:rsidTr="001B70D5">
        <w:trPr>
          <w:trHeight w:val="236"/>
          <w:jc w:val="center"/>
        </w:trPr>
        <w:tc>
          <w:tcPr>
            <w:tcW w:w="446" w:type="pct"/>
            <w:vAlign w:val="center"/>
          </w:tcPr>
          <w:p w14:paraId="06A4E334" w14:textId="77777777" w:rsidR="001B70D5" w:rsidRPr="001B70D5" w:rsidRDefault="001B70D5" w:rsidP="001B70D5">
            <w:pPr>
              <w:spacing w:after="200" w:line="276" w:lineRule="auto"/>
              <w:ind w:left="360"/>
              <w:rPr>
                <w:rFonts w:cs="B Mitra"/>
                <w:i/>
                <w:sz w:val="12"/>
                <w:szCs w:val="12"/>
                <w:rtl/>
              </w:rPr>
            </w:pPr>
          </w:p>
        </w:tc>
        <w:tc>
          <w:tcPr>
            <w:tcW w:w="297" w:type="pct"/>
            <w:vAlign w:val="center"/>
          </w:tcPr>
          <w:p w14:paraId="12C66517" w14:textId="77777777" w:rsidR="001B70D5" w:rsidRPr="001B70D5" w:rsidRDefault="001B70D5" w:rsidP="001B70D5">
            <w:pPr>
              <w:ind w:left="360"/>
              <w:jc w:val="center"/>
              <w:rPr>
                <w:rFonts w:cs="B Mitra"/>
                <w:i/>
                <w:sz w:val="12"/>
                <w:szCs w:val="12"/>
                <w:rtl/>
              </w:rPr>
            </w:pPr>
          </w:p>
        </w:tc>
        <w:tc>
          <w:tcPr>
            <w:tcW w:w="297" w:type="pct"/>
            <w:vAlign w:val="center"/>
          </w:tcPr>
          <w:p w14:paraId="6020DB07" w14:textId="77777777" w:rsidR="001B70D5" w:rsidRPr="001B70D5" w:rsidRDefault="001B70D5" w:rsidP="001B70D5">
            <w:pPr>
              <w:ind w:left="360"/>
              <w:jc w:val="center"/>
              <w:rPr>
                <w:rFonts w:cs="B Mitra"/>
                <w:i/>
                <w:sz w:val="12"/>
                <w:szCs w:val="12"/>
                <w:rtl/>
              </w:rPr>
            </w:pPr>
          </w:p>
        </w:tc>
        <w:tc>
          <w:tcPr>
            <w:tcW w:w="297" w:type="pct"/>
            <w:vAlign w:val="center"/>
          </w:tcPr>
          <w:p w14:paraId="677F73CE" w14:textId="77777777" w:rsidR="001B70D5" w:rsidRPr="001B70D5" w:rsidRDefault="001B70D5" w:rsidP="001B70D5">
            <w:pPr>
              <w:ind w:left="360"/>
              <w:jc w:val="center"/>
              <w:rPr>
                <w:rFonts w:cs="B Mitra"/>
                <w:i/>
                <w:sz w:val="12"/>
                <w:szCs w:val="12"/>
                <w:rtl/>
              </w:rPr>
            </w:pPr>
          </w:p>
        </w:tc>
        <w:tc>
          <w:tcPr>
            <w:tcW w:w="297" w:type="pct"/>
            <w:vAlign w:val="center"/>
          </w:tcPr>
          <w:p w14:paraId="1F8AA4FE" w14:textId="77777777" w:rsidR="001B70D5" w:rsidRPr="001B70D5" w:rsidRDefault="001B70D5" w:rsidP="001B70D5">
            <w:pPr>
              <w:ind w:left="360"/>
              <w:jc w:val="center"/>
              <w:rPr>
                <w:rFonts w:cs="B Mitra"/>
                <w:i/>
                <w:sz w:val="12"/>
                <w:szCs w:val="12"/>
                <w:rtl/>
              </w:rPr>
            </w:pPr>
          </w:p>
        </w:tc>
        <w:tc>
          <w:tcPr>
            <w:tcW w:w="329" w:type="pct"/>
            <w:vAlign w:val="center"/>
          </w:tcPr>
          <w:p w14:paraId="24E8611E" w14:textId="3C599E25" w:rsidR="001B70D5" w:rsidRPr="001B70D5" w:rsidRDefault="001B70D5" w:rsidP="001B70D5">
            <w:pPr>
              <w:ind w:left="360"/>
              <w:jc w:val="center"/>
              <w:rPr>
                <w:rFonts w:cs="B Mitra"/>
                <w:i/>
                <w:sz w:val="12"/>
                <w:szCs w:val="12"/>
                <w:rtl/>
              </w:rPr>
            </w:pPr>
          </w:p>
        </w:tc>
        <w:tc>
          <w:tcPr>
            <w:tcW w:w="297" w:type="pct"/>
            <w:vAlign w:val="center"/>
          </w:tcPr>
          <w:p w14:paraId="7C2280BC" w14:textId="77777777" w:rsidR="001B70D5" w:rsidRPr="001B70D5" w:rsidRDefault="001B70D5" w:rsidP="001B70D5">
            <w:pPr>
              <w:ind w:left="360"/>
              <w:jc w:val="center"/>
              <w:rPr>
                <w:rFonts w:cs="B Mitra"/>
                <w:i/>
                <w:sz w:val="12"/>
                <w:szCs w:val="12"/>
                <w:rtl/>
              </w:rPr>
            </w:pPr>
          </w:p>
        </w:tc>
        <w:tc>
          <w:tcPr>
            <w:tcW w:w="297" w:type="pct"/>
            <w:vAlign w:val="center"/>
          </w:tcPr>
          <w:p w14:paraId="52B1B617" w14:textId="77777777" w:rsidR="001B70D5" w:rsidRPr="001B70D5" w:rsidRDefault="001B70D5" w:rsidP="001B70D5">
            <w:pPr>
              <w:ind w:left="360"/>
              <w:jc w:val="center"/>
              <w:rPr>
                <w:rFonts w:cs="B Mitra"/>
                <w:i/>
                <w:sz w:val="12"/>
                <w:szCs w:val="12"/>
                <w:rtl/>
              </w:rPr>
            </w:pPr>
          </w:p>
        </w:tc>
        <w:tc>
          <w:tcPr>
            <w:tcW w:w="297" w:type="pct"/>
            <w:vAlign w:val="center"/>
          </w:tcPr>
          <w:p w14:paraId="06A36BB2" w14:textId="77777777" w:rsidR="001B70D5" w:rsidRPr="001B70D5" w:rsidRDefault="001B70D5" w:rsidP="001B70D5">
            <w:pPr>
              <w:ind w:left="360"/>
              <w:jc w:val="center"/>
              <w:rPr>
                <w:rFonts w:cs="B Mitra"/>
                <w:i/>
                <w:sz w:val="12"/>
                <w:szCs w:val="12"/>
                <w:rtl/>
              </w:rPr>
            </w:pPr>
          </w:p>
        </w:tc>
        <w:tc>
          <w:tcPr>
            <w:tcW w:w="297" w:type="pct"/>
            <w:vAlign w:val="center"/>
          </w:tcPr>
          <w:p w14:paraId="46674F40" w14:textId="77777777" w:rsidR="001B70D5" w:rsidRPr="001B70D5" w:rsidRDefault="001B70D5" w:rsidP="001B70D5">
            <w:pPr>
              <w:ind w:left="360"/>
              <w:jc w:val="center"/>
              <w:rPr>
                <w:rFonts w:cs="B Mitra"/>
                <w:i/>
                <w:sz w:val="12"/>
                <w:szCs w:val="12"/>
                <w:rtl/>
              </w:rPr>
            </w:pPr>
          </w:p>
        </w:tc>
        <w:tc>
          <w:tcPr>
            <w:tcW w:w="331" w:type="pct"/>
            <w:vAlign w:val="center"/>
          </w:tcPr>
          <w:p w14:paraId="04581DF3" w14:textId="5514BA45" w:rsidR="001B70D5" w:rsidRPr="001B70D5" w:rsidRDefault="001B70D5" w:rsidP="001B70D5">
            <w:pPr>
              <w:ind w:left="360"/>
              <w:jc w:val="center"/>
              <w:rPr>
                <w:rFonts w:cs="B Mitra"/>
                <w:i/>
                <w:sz w:val="12"/>
                <w:szCs w:val="12"/>
                <w:rtl/>
              </w:rPr>
            </w:pPr>
          </w:p>
        </w:tc>
        <w:tc>
          <w:tcPr>
            <w:tcW w:w="304" w:type="pct"/>
          </w:tcPr>
          <w:p w14:paraId="3989DC88" w14:textId="77777777" w:rsidR="001B70D5" w:rsidRPr="001B70D5" w:rsidRDefault="001B70D5" w:rsidP="001B70D5">
            <w:pPr>
              <w:ind w:left="360"/>
              <w:jc w:val="center"/>
              <w:rPr>
                <w:rFonts w:cs="B Mitra"/>
                <w:i/>
                <w:sz w:val="12"/>
                <w:szCs w:val="12"/>
                <w:rtl/>
              </w:rPr>
            </w:pPr>
          </w:p>
        </w:tc>
        <w:tc>
          <w:tcPr>
            <w:tcW w:w="304" w:type="pct"/>
          </w:tcPr>
          <w:p w14:paraId="78DE200D" w14:textId="77777777" w:rsidR="001B70D5" w:rsidRPr="001B70D5" w:rsidRDefault="001B70D5" w:rsidP="001B70D5">
            <w:pPr>
              <w:ind w:left="360"/>
              <w:jc w:val="center"/>
              <w:rPr>
                <w:rFonts w:cs="B Mitra"/>
                <w:i/>
                <w:sz w:val="12"/>
                <w:szCs w:val="12"/>
                <w:rtl/>
              </w:rPr>
            </w:pPr>
          </w:p>
        </w:tc>
        <w:tc>
          <w:tcPr>
            <w:tcW w:w="304" w:type="pct"/>
          </w:tcPr>
          <w:p w14:paraId="7C8079F8" w14:textId="77777777" w:rsidR="001B70D5" w:rsidRPr="001B70D5" w:rsidRDefault="001B70D5" w:rsidP="001B70D5">
            <w:pPr>
              <w:ind w:left="360"/>
              <w:jc w:val="center"/>
              <w:rPr>
                <w:rFonts w:cs="B Mitra"/>
                <w:i/>
                <w:sz w:val="12"/>
                <w:szCs w:val="12"/>
                <w:rtl/>
              </w:rPr>
            </w:pPr>
          </w:p>
        </w:tc>
        <w:tc>
          <w:tcPr>
            <w:tcW w:w="304" w:type="pct"/>
          </w:tcPr>
          <w:p w14:paraId="67D42AFC" w14:textId="77777777" w:rsidR="001B70D5" w:rsidRPr="001B70D5" w:rsidRDefault="001B70D5" w:rsidP="001B70D5">
            <w:pPr>
              <w:ind w:left="360"/>
              <w:jc w:val="center"/>
              <w:rPr>
                <w:rFonts w:cs="B Mitra"/>
                <w:i/>
                <w:sz w:val="12"/>
                <w:szCs w:val="12"/>
                <w:rtl/>
              </w:rPr>
            </w:pPr>
          </w:p>
        </w:tc>
        <w:tc>
          <w:tcPr>
            <w:tcW w:w="302" w:type="pct"/>
          </w:tcPr>
          <w:p w14:paraId="031717F0" w14:textId="22A89C88" w:rsidR="001B70D5" w:rsidRPr="001B70D5" w:rsidRDefault="001B70D5" w:rsidP="001B70D5">
            <w:pPr>
              <w:ind w:left="360"/>
              <w:jc w:val="center"/>
              <w:rPr>
                <w:rFonts w:cs="B Mitra"/>
                <w:i/>
                <w:sz w:val="12"/>
                <w:szCs w:val="12"/>
                <w:rtl/>
              </w:rPr>
            </w:pPr>
          </w:p>
        </w:tc>
      </w:tr>
    </w:tbl>
    <w:p w14:paraId="572E48C8" w14:textId="77777777" w:rsidR="00EB5D75" w:rsidRDefault="00EB5D75" w:rsidP="00372E4D">
      <w:pPr>
        <w:rPr>
          <w:rtl/>
        </w:rPr>
      </w:pPr>
    </w:p>
    <w:p w14:paraId="3A8F0DCD" w14:textId="77777777" w:rsidR="00806DA6" w:rsidRDefault="00806DA6" w:rsidP="00372E4D">
      <w:pPr>
        <w:rPr>
          <w:rtl/>
        </w:rPr>
      </w:pPr>
    </w:p>
    <w:sectPr w:rsidR="00806DA6" w:rsidSect="001B26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446B7" w14:textId="77777777" w:rsidR="00A65173" w:rsidRDefault="00A65173" w:rsidP="00D44F45">
      <w:pPr>
        <w:spacing w:after="0" w:line="240" w:lineRule="auto"/>
      </w:pPr>
      <w:r>
        <w:separator/>
      </w:r>
    </w:p>
  </w:endnote>
  <w:endnote w:type="continuationSeparator" w:id="0">
    <w:p w14:paraId="5AED2EA6" w14:textId="77777777" w:rsidR="00A65173" w:rsidRDefault="00A65173" w:rsidP="00D44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IranNastaliq">
    <w:panose1 w:val="02020505000000020003"/>
    <w:charset w:val="00"/>
    <w:family w:val="auto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4A7EB" w14:textId="77777777" w:rsidR="004E6285" w:rsidRDefault="004E62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3F823" w14:textId="77777777" w:rsidR="004E6285" w:rsidRDefault="004E62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E1B0F" w14:textId="77777777" w:rsidR="004E6285" w:rsidRDefault="004E62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90544" w14:textId="77777777" w:rsidR="00A65173" w:rsidRDefault="00A65173" w:rsidP="00D44F45">
      <w:pPr>
        <w:spacing w:after="0" w:line="240" w:lineRule="auto"/>
      </w:pPr>
      <w:r>
        <w:separator/>
      </w:r>
    </w:p>
  </w:footnote>
  <w:footnote w:type="continuationSeparator" w:id="0">
    <w:p w14:paraId="39707FB8" w14:textId="77777777" w:rsidR="00A65173" w:rsidRDefault="00A65173" w:rsidP="00D44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16AA0" w14:textId="77777777" w:rsidR="004E6285" w:rsidRDefault="004E62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459C0" w14:textId="24E98A93" w:rsidR="00D44F45" w:rsidRDefault="00D44F45" w:rsidP="00D44F45">
    <w:pPr>
      <w:pStyle w:val="Header"/>
      <w:ind w:left="-1440"/>
    </w:pPr>
    <w:r>
      <w:rPr>
        <w:bCs w:val="0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2E75E858" wp14:editId="29DBF728">
          <wp:simplePos x="0" y="0"/>
          <wp:positionH relativeFrom="margin">
            <wp:posOffset>16510</wp:posOffset>
          </wp:positionH>
          <wp:positionV relativeFrom="paragraph">
            <wp:posOffset>-278501</wp:posOffset>
          </wp:positionV>
          <wp:extent cx="612775" cy="62992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358" r="9813" b="42068"/>
                  <a:stretch>
                    <a:fillRect/>
                  </a:stretch>
                </pic:blipFill>
                <pic:spPr bwMode="auto">
                  <a:xfrm>
                    <a:off x="0" y="0"/>
                    <a:ext cx="6127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4FA4DD8C" wp14:editId="4DC470C2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8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2DB232" w14:textId="670E268B" w:rsidR="00D44F45" w:rsidRDefault="00D44F45" w:rsidP="00D44F45"/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674FC093" w14:textId="77777777" w:rsidR="00D44F45" w:rsidRDefault="00D44F45" w:rsidP="00D44F45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799BB3E5" w14:textId="77777777" w:rsidR="00D44F45" w:rsidRDefault="00D44F45" w:rsidP="00D44F45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ارتقای نظام مدیریت عملکرد و بهبود کیفیت خدمات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FA4DD8C" id="Group 6" o:spid="_x0000_s1026" style="position:absolute;left:0;text-align:left;margin-left:42.1pt;margin-top:-27.95pt;width:553.35pt;height:62.6pt;z-index:251656192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<v:textbox>
                  <w:txbxContent>
                    <w:p w14:paraId="392DB232" w14:textId="670E268B" w:rsidR="00D44F45" w:rsidRDefault="00D44F45" w:rsidP="00D44F45"/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" filled="f" stroked="f" strokeweight="1.5pt">
                <v:textbox>
                  <w:txbxContent>
                    <w:p w14:paraId="674FC093" w14:textId="77777777" w:rsidR="00D44F45" w:rsidRDefault="00D44F45" w:rsidP="00D44F45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799BB3E5" w14:textId="77777777" w:rsidR="00D44F45" w:rsidRDefault="00D44F45" w:rsidP="00D44F45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ارتقای نظام مدیریت عملکرد و بهبود کیفیت خدمات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57216" behindDoc="0" locked="0" layoutInCell="1" allowOverlap="1" wp14:anchorId="02D43096" wp14:editId="5AEC48EB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B40DC3" w14:textId="5BDF9BD9" w:rsidR="00D44F45" w:rsidRDefault="00D44F45" w:rsidP="00D44F45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/>
        <w:bCs w:val="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1588D1C" wp14:editId="5CE5183C">
              <wp:simplePos x="0" y="0"/>
              <wp:positionH relativeFrom="column">
                <wp:posOffset>-5839460</wp:posOffset>
              </wp:positionH>
              <wp:positionV relativeFrom="paragraph">
                <wp:posOffset>-2779395</wp:posOffset>
              </wp:positionV>
              <wp:extent cx="7027545" cy="795020"/>
              <wp:effectExtent l="0" t="0" r="0" b="5080"/>
              <wp:wrapNone/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2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86B42C" w14:textId="1BE00729" w:rsidR="00D44F45" w:rsidRDefault="00D44F45" w:rsidP="00D44F45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CCFEB66" wp14:editId="298985D5">
                                  <wp:extent cx="612775" cy="629920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Text Box 2"/>
                      <wps:cNvSpPr txBox="1"/>
                      <wps:spPr>
                        <a:xfrm>
                          <a:off x="3925019" y="86264"/>
                          <a:ext cx="3102506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01C6E70E" w14:textId="77777777" w:rsidR="00D44F45" w:rsidRDefault="00D44F45" w:rsidP="00D44F45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469AB90F" w14:textId="77777777" w:rsidR="00D44F45" w:rsidRDefault="00D44F45" w:rsidP="00D44F45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سطح ملی - محور ارتقای بهره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softHyphen/>
                              <w:t xml:space="preserve">وری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1588D1C" id="Group 7" o:spid="_x0000_s1029" style="position:absolute;left:0;text-align:left;margin-left:-459.8pt;margin-top:-218.85pt;width:553.35pt;height:62.6pt;z-index:251658240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">
              <v:shape id="Text Box 15" o:spid="_x0000_s1030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<v:textbox>
                  <w:txbxContent>
                    <w:p w14:paraId="4F86B42C" w14:textId="1BE00729" w:rsidR="00D44F45" w:rsidRDefault="00D44F45" w:rsidP="00D44F45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7CCFEB66" wp14:editId="298985D5">
                            <wp:extent cx="612775" cy="629920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31" type="#_x0000_t202" style="position:absolute;left:39250;top:862;width:31025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" filled="f" stroked="f" strokeweight="1.5pt">
                <v:textbox>
                  <w:txbxContent>
                    <w:p w14:paraId="01C6E70E" w14:textId="77777777" w:rsidR="00D44F45" w:rsidRDefault="00D44F45" w:rsidP="00D44F45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469AB90F" w14:textId="77777777" w:rsidR="00D44F45" w:rsidRDefault="00D44F45" w:rsidP="00D44F45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سطح ملی - محور ارتقای بهره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softHyphen/>
                        <w:t xml:space="preserve">وری 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0180EB14" w14:textId="77777777" w:rsidR="00D44F45" w:rsidRDefault="00D44F45" w:rsidP="00D44F45">
    <w:pPr>
      <w:pStyle w:val="Header"/>
      <w:rPr>
        <w:rtl/>
      </w:rPr>
    </w:pPr>
  </w:p>
  <w:p w14:paraId="293D0C04" w14:textId="77777777" w:rsidR="00D44F45" w:rsidRDefault="00D44F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03432" w14:textId="77777777" w:rsidR="004E6285" w:rsidRDefault="004E62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948F0"/>
    <w:multiLevelType w:val="hybridMultilevel"/>
    <w:tmpl w:val="24ECBCBA"/>
    <w:lvl w:ilvl="0" w:tplc="8E804714">
      <w:start w:val="1"/>
      <w:numFmt w:val="decimal"/>
      <w:lvlText w:val="%1)"/>
      <w:lvlJc w:val="left"/>
      <w:pPr>
        <w:ind w:left="674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</w:lvl>
    <w:lvl w:ilvl="3" w:tplc="0409000F" w:tentative="1">
      <w:start w:val="1"/>
      <w:numFmt w:val="decimal"/>
      <w:lvlText w:val="%4."/>
      <w:lvlJc w:val="left"/>
      <w:pPr>
        <w:ind w:left="2834" w:hanging="360"/>
      </w:p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</w:lvl>
    <w:lvl w:ilvl="6" w:tplc="0409000F" w:tentative="1">
      <w:start w:val="1"/>
      <w:numFmt w:val="decimal"/>
      <w:lvlText w:val="%7."/>
      <w:lvlJc w:val="left"/>
      <w:pPr>
        <w:ind w:left="4994" w:hanging="360"/>
      </w:p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1" w15:restartNumberingAfterBreak="0">
    <w:nsid w:val="40D86A3F"/>
    <w:multiLevelType w:val="hybridMultilevel"/>
    <w:tmpl w:val="9B0A707E"/>
    <w:lvl w:ilvl="0" w:tplc="154EAB4E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="B Mitra"/>
        <w:b w:val="0"/>
        <w:bCs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436FCB"/>
    <w:multiLevelType w:val="hybridMultilevel"/>
    <w:tmpl w:val="191208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596"/>
    <w:rsid w:val="00010072"/>
    <w:rsid w:val="000D1F3D"/>
    <w:rsid w:val="00174F2D"/>
    <w:rsid w:val="001A6B35"/>
    <w:rsid w:val="001B26B9"/>
    <w:rsid w:val="001B70D5"/>
    <w:rsid w:val="001F5FEF"/>
    <w:rsid w:val="002B18BA"/>
    <w:rsid w:val="00345D25"/>
    <w:rsid w:val="00372E4D"/>
    <w:rsid w:val="003F7DCD"/>
    <w:rsid w:val="004427A6"/>
    <w:rsid w:val="004B3EA3"/>
    <w:rsid w:val="004E6285"/>
    <w:rsid w:val="004F56EA"/>
    <w:rsid w:val="00560E99"/>
    <w:rsid w:val="005611BA"/>
    <w:rsid w:val="00603C00"/>
    <w:rsid w:val="00627DF6"/>
    <w:rsid w:val="007205EC"/>
    <w:rsid w:val="00763596"/>
    <w:rsid w:val="007D28D4"/>
    <w:rsid w:val="00806DA6"/>
    <w:rsid w:val="0081258A"/>
    <w:rsid w:val="0082700A"/>
    <w:rsid w:val="0084416D"/>
    <w:rsid w:val="008A221F"/>
    <w:rsid w:val="009309E1"/>
    <w:rsid w:val="00997E8B"/>
    <w:rsid w:val="009D2C6A"/>
    <w:rsid w:val="00A03FD8"/>
    <w:rsid w:val="00A24763"/>
    <w:rsid w:val="00A65173"/>
    <w:rsid w:val="00A914E5"/>
    <w:rsid w:val="00B56D4D"/>
    <w:rsid w:val="00BE5F27"/>
    <w:rsid w:val="00C77A50"/>
    <w:rsid w:val="00C96F63"/>
    <w:rsid w:val="00D002E3"/>
    <w:rsid w:val="00D44F45"/>
    <w:rsid w:val="00E254BC"/>
    <w:rsid w:val="00EB5D75"/>
    <w:rsid w:val="00F079B2"/>
    <w:rsid w:val="00F93F09"/>
    <w:rsid w:val="00FD369A"/>
    <w:rsid w:val="00FF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2865A55C"/>
  <w15:chartTrackingRefBased/>
  <w15:docId w15:val="{158312D6-83E1-4B9D-A798-421738400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56E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12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4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F45"/>
  </w:style>
  <w:style w:type="paragraph" w:styleId="Footer">
    <w:name w:val="footer"/>
    <w:basedOn w:val="Normal"/>
    <w:link w:val="FooterChar"/>
    <w:uiPriority w:val="99"/>
    <w:unhideWhenUsed/>
    <w:rsid w:val="00D44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1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70444-0D4D-498A-9E6A-55A6AC663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1175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سيدمرتضي احمدي</cp:lastModifiedBy>
  <cp:revision>16</cp:revision>
  <cp:lastPrinted>2025-01-26T15:55:00Z</cp:lastPrinted>
  <dcterms:created xsi:type="dcterms:W3CDTF">2025-01-26T15:55:00Z</dcterms:created>
  <dcterms:modified xsi:type="dcterms:W3CDTF">2025-02-08T08:32:00Z</dcterms:modified>
</cp:coreProperties>
</file>